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B3E0" w14:textId="77777777" w:rsidR="002D6B1C" w:rsidRPr="00D50C0C" w:rsidRDefault="002D6B1C" w:rsidP="002D6B1C">
      <w:pPr>
        <w:pStyle w:val="Bezproreda"/>
        <w:rPr>
          <w:rFonts w:ascii="Arial" w:hAnsi="Arial" w:cs="Arial"/>
          <w:b/>
          <w:i/>
        </w:rPr>
      </w:pPr>
      <w:r w:rsidRPr="00D50C0C">
        <w:rPr>
          <w:rFonts w:ascii="Arial" w:hAnsi="Arial" w:cs="Arial"/>
          <w:b/>
          <w:i/>
        </w:rPr>
        <w:t>OSNOVNA ŠKOLA SVETVINČENAT</w:t>
      </w:r>
    </w:p>
    <w:p w14:paraId="03584CC1" w14:textId="77777777" w:rsidR="002D6B1C" w:rsidRPr="00D50C0C" w:rsidRDefault="002D6B1C" w:rsidP="002D6B1C">
      <w:pPr>
        <w:pStyle w:val="Bezproreda"/>
        <w:rPr>
          <w:rFonts w:ascii="Arial" w:hAnsi="Arial" w:cs="Arial"/>
        </w:rPr>
      </w:pPr>
      <w:r w:rsidRPr="00D50C0C">
        <w:rPr>
          <w:rFonts w:ascii="Arial" w:hAnsi="Arial" w:cs="Arial"/>
        </w:rPr>
        <w:t>Svetvinčenat 98</w:t>
      </w:r>
    </w:p>
    <w:p w14:paraId="6D853A50" w14:textId="77777777" w:rsidR="002D6B1C" w:rsidRPr="00F83561" w:rsidRDefault="002D6B1C" w:rsidP="002D6B1C">
      <w:pPr>
        <w:pStyle w:val="Bezproreda"/>
        <w:rPr>
          <w:rFonts w:ascii="Arial" w:hAnsi="Arial" w:cs="Arial"/>
        </w:rPr>
      </w:pPr>
      <w:r w:rsidRPr="00F83561">
        <w:rPr>
          <w:rFonts w:ascii="Arial" w:hAnsi="Arial" w:cs="Arial"/>
        </w:rPr>
        <w:t>52342 Svetvinčenat</w:t>
      </w:r>
    </w:p>
    <w:p w14:paraId="2B1B03BA" w14:textId="77777777" w:rsidR="002D6B1C" w:rsidRDefault="002D6B1C" w:rsidP="002D6B1C">
      <w:pPr>
        <w:spacing w:after="0" w:line="240" w:lineRule="auto"/>
        <w:rPr>
          <w:rFonts w:ascii="Arial" w:eastAsia="Calibri" w:hAnsi="Arial" w:cs="Arial"/>
          <w:b/>
        </w:rPr>
      </w:pPr>
    </w:p>
    <w:p w14:paraId="466AC95E" w14:textId="77777777" w:rsidR="002D6B1C" w:rsidRDefault="002D6B1C" w:rsidP="002D6B1C">
      <w:pPr>
        <w:spacing w:after="0" w:line="240" w:lineRule="auto"/>
        <w:rPr>
          <w:rFonts w:ascii="Arial" w:eastAsia="Calibri" w:hAnsi="Arial" w:cs="Arial"/>
          <w:b/>
        </w:rPr>
      </w:pPr>
    </w:p>
    <w:p w14:paraId="09BBE9FA" w14:textId="77777777" w:rsidR="002D6B1C" w:rsidRDefault="002D6B1C" w:rsidP="002D6B1C">
      <w:pPr>
        <w:pStyle w:val="Bezproreda"/>
        <w:rPr>
          <w:rFonts w:ascii="Arial" w:hAnsi="Arial" w:cs="Arial"/>
          <w:b/>
        </w:rPr>
      </w:pPr>
    </w:p>
    <w:p w14:paraId="090BD299" w14:textId="77777777" w:rsidR="002D6B1C" w:rsidRDefault="002D6B1C" w:rsidP="002D6B1C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FINANCIJSKOG PLANA ZA 2024. GODINU </w:t>
      </w:r>
    </w:p>
    <w:p w14:paraId="259AE298" w14:textId="77777777" w:rsidR="002D6B1C" w:rsidRDefault="002D6B1C" w:rsidP="002D6B1C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 ZA 2025. I 2026. GODINU</w:t>
      </w:r>
    </w:p>
    <w:p w14:paraId="41F39EBC" w14:textId="6AF2E56F" w:rsidR="002D6B1C" w:rsidRPr="00686595" w:rsidRDefault="002D6B1C" w:rsidP="002D6B1C">
      <w:pPr>
        <w:pStyle w:val="Bezproreda"/>
        <w:spacing w:line="276" w:lineRule="auto"/>
        <w:rPr>
          <w:rFonts w:ascii="Arial" w:hAnsi="Arial" w:cs="Arial"/>
          <w:b/>
        </w:rPr>
      </w:pPr>
      <w:r w:rsidRPr="00686595">
        <w:rPr>
          <w:rFonts w:ascii="Arial" w:hAnsi="Arial" w:cs="Arial"/>
          <w:b/>
        </w:rPr>
        <w:t xml:space="preserve">                                                       </w:t>
      </w:r>
      <w:r w:rsidR="00530D55">
        <w:rPr>
          <w:rFonts w:ascii="Arial" w:hAnsi="Arial" w:cs="Arial"/>
          <w:b/>
        </w:rPr>
        <w:t>2</w:t>
      </w:r>
      <w:r w:rsidRPr="00686595">
        <w:rPr>
          <w:rFonts w:ascii="Arial" w:hAnsi="Arial" w:cs="Arial"/>
          <w:b/>
        </w:rPr>
        <w:t>. Izmjene i dopune</w:t>
      </w:r>
    </w:p>
    <w:p w14:paraId="3A1D7102" w14:textId="77777777" w:rsidR="002D6B1C" w:rsidRDefault="002D6B1C" w:rsidP="002D6B1C">
      <w:pPr>
        <w:spacing w:line="240" w:lineRule="auto"/>
        <w:rPr>
          <w:rFonts w:ascii="Arial" w:eastAsia="Calibri" w:hAnsi="Arial" w:cs="Arial"/>
          <w:b/>
        </w:rPr>
      </w:pPr>
    </w:p>
    <w:p w14:paraId="168523FC" w14:textId="77777777" w:rsidR="002D6B1C" w:rsidRPr="00E524B8" w:rsidRDefault="002D6B1C" w:rsidP="002D6B1C">
      <w:pPr>
        <w:spacing w:line="240" w:lineRule="auto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14:paraId="0CC22E40" w14:textId="77777777" w:rsidR="002D6B1C" w:rsidRDefault="002D6B1C" w:rsidP="002D6B1C">
      <w:pPr>
        <w:spacing w:after="0" w:line="240" w:lineRule="auto"/>
        <w:rPr>
          <w:rFonts w:ascii="Arial" w:eastAsia="Calibri" w:hAnsi="Arial" w:cs="Arial"/>
          <w:b/>
        </w:rPr>
      </w:pPr>
    </w:p>
    <w:p w14:paraId="10750D77" w14:textId="66B38FDD" w:rsidR="002D6B1C" w:rsidRPr="009B65A5" w:rsidRDefault="002D6B1C" w:rsidP="002D6B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65A5">
        <w:rPr>
          <w:rFonts w:ascii="Arial" w:hAnsi="Arial" w:cs="Arial"/>
        </w:rPr>
        <w:t xml:space="preserve">Osnovna škola Svetvinčenat je javna ustanova koja obavlja djelatnost osnovnog obrazovanja. Djeluje na području Općine Svetvinčenat, te obuhvaća sljedeća mjesta: Svetvinčenat, Štokovci, Bijažići, Pekici, Bibići, Kersani, Bokordići, Pajkovići, Pusti, Peresiji, Bričanci, Foli, Ferlini, Brhanići, Krase, Smoljanci, Salambati, Rapanji, Vidulini, Šikuti i Krančići. Prometna povezanost je dobra. Osnivač Škole je Istarska županija. </w:t>
      </w:r>
      <w:r w:rsidRPr="009B65A5">
        <w:rPr>
          <w:rFonts w:ascii="Arial" w:hAnsi="Arial" w:cs="Arial"/>
          <w:bCs/>
        </w:rPr>
        <w:t xml:space="preserve">Škola pruža osnovnoškolsko obrazovanje </w:t>
      </w:r>
      <w:r w:rsidRPr="009B65A5">
        <w:rPr>
          <w:rFonts w:ascii="Arial" w:hAnsi="Arial" w:cs="Arial"/>
        </w:rPr>
        <w:t xml:space="preserve">učenicima od 1. do 8. razreda. </w:t>
      </w:r>
      <w:r w:rsidR="00530D55">
        <w:rPr>
          <w:rFonts w:ascii="Arial" w:hAnsi="Arial" w:cs="Arial"/>
        </w:rPr>
        <w:t xml:space="preserve">Prema </w:t>
      </w:r>
      <w:r w:rsidR="00530D55">
        <w:rPr>
          <w:rFonts w:ascii="Arial" w:hAnsi="Arial" w:cs="Arial"/>
          <w:lang w:eastAsia="hr-HR"/>
        </w:rPr>
        <w:t>g</w:t>
      </w:r>
      <w:r w:rsidR="00530D55" w:rsidRPr="00021A52">
        <w:rPr>
          <w:rFonts w:ascii="Arial" w:hAnsi="Arial" w:cs="Arial"/>
          <w:lang w:eastAsia="hr-HR"/>
        </w:rPr>
        <w:t>odišnjem planu i programu rada škole te školskom k</w:t>
      </w:r>
      <w:r w:rsidR="00530D55">
        <w:rPr>
          <w:rFonts w:ascii="Arial" w:hAnsi="Arial" w:cs="Arial"/>
          <w:lang w:eastAsia="hr-HR"/>
        </w:rPr>
        <w:t xml:space="preserve">urikulumu za školsku godinu 2024./2025. školu polazi </w:t>
      </w:r>
      <w:r w:rsidR="00530D55">
        <w:rPr>
          <w:rFonts w:ascii="Arial" w:hAnsi="Arial" w:cs="Arial"/>
          <w:lang w:eastAsia="hr-HR"/>
        </w:rPr>
        <w:t>121</w:t>
      </w:r>
      <w:r w:rsidR="00530D55" w:rsidRPr="00021A52">
        <w:rPr>
          <w:rFonts w:ascii="Arial" w:hAnsi="Arial" w:cs="Arial"/>
          <w:lang w:eastAsia="hr-HR"/>
        </w:rPr>
        <w:t xml:space="preserve"> učenik</w:t>
      </w:r>
      <w:r w:rsidR="00530D55">
        <w:rPr>
          <w:rFonts w:ascii="Arial" w:hAnsi="Arial" w:cs="Arial"/>
          <w:lang w:eastAsia="hr-HR"/>
        </w:rPr>
        <w:t>.</w:t>
      </w:r>
      <w:r w:rsidR="00530D55" w:rsidRPr="009B65A5">
        <w:rPr>
          <w:rFonts w:ascii="Arial" w:hAnsi="Arial" w:cs="Arial"/>
          <w:bCs/>
        </w:rPr>
        <w:t xml:space="preserve"> </w:t>
      </w:r>
      <w:r w:rsidRPr="009B65A5">
        <w:rPr>
          <w:rFonts w:ascii="Arial" w:hAnsi="Arial" w:cs="Arial"/>
          <w:bCs/>
        </w:rPr>
        <w:t>Odgojno-obrazovni rad organiziran je u petodnevnom radnom tjednu. Nastava je organizirana u dvije smjene.</w:t>
      </w:r>
      <w:r w:rsidRPr="009B65A5">
        <w:rPr>
          <w:rFonts w:ascii="Arial" w:hAnsi="Arial" w:cs="Arial"/>
        </w:rPr>
        <w:t xml:space="preserve"> Nastava se izvodi prema Nacionalnom okvirnom kurikulumu Ministarstva znanosti i obrazovanja, Godišnjem planu i programu rada škole te Školskom kurikulumu. Djelatnost osnovnoškolskog obrazovanja ostvaruje se u skladu s odredbama Zakona o odgoju i obrazovanju u osnovnoj i srednjoj školi, Zakona o ustanovama i Statuta škole.</w:t>
      </w:r>
    </w:p>
    <w:p w14:paraId="75925B41" w14:textId="77777777" w:rsidR="002D6B1C" w:rsidRPr="009B65A5" w:rsidRDefault="002D6B1C" w:rsidP="002D6B1C">
      <w:pPr>
        <w:contextualSpacing/>
        <w:jc w:val="both"/>
        <w:rPr>
          <w:rFonts w:ascii="Arial" w:hAnsi="Arial" w:cs="Arial"/>
        </w:rPr>
      </w:pPr>
    </w:p>
    <w:p w14:paraId="0AC3C254" w14:textId="77777777" w:rsidR="002D6B1C" w:rsidRDefault="002D6B1C" w:rsidP="002D6B1C">
      <w:pPr>
        <w:spacing w:after="0" w:line="240" w:lineRule="auto"/>
        <w:rPr>
          <w:rFonts w:ascii="Arial" w:eastAsia="Calibri" w:hAnsi="Arial" w:cs="Arial"/>
          <w:b/>
        </w:rPr>
      </w:pPr>
    </w:p>
    <w:p w14:paraId="1302D1C8" w14:textId="77777777" w:rsidR="002D6B1C" w:rsidRDefault="002D6B1C" w:rsidP="002D6B1C">
      <w:pPr>
        <w:spacing w:after="0" w:line="240" w:lineRule="auto"/>
        <w:rPr>
          <w:rFonts w:ascii="Arial" w:eastAsia="Calibri" w:hAnsi="Arial" w:cs="Arial"/>
          <w:b/>
        </w:rPr>
      </w:pPr>
    </w:p>
    <w:p w14:paraId="6E36A126" w14:textId="3B81F708" w:rsidR="002D6B1C" w:rsidRPr="00F259E2" w:rsidRDefault="002D6B1C" w:rsidP="002D6B1C">
      <w:pPr>
        <w:spacing w:after="0" w:line="240" w:lineRule="auto"/>
        <w:ind w:firstLine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Pr="00F259E2">
        <w:rPr>
          <w:rFonts w:ascii="Arial" w:eastAsia="Calibri" w:hAnsi="Arial" w:cs="Arial"/>
          <w:b/>
        </w:rPr>
        <w:t>OBRAZLO</w:t>
      </w:r>
      <w:r>
        <w:rPr>
          <w:rFonts w:ascii="Arial" w:eastAsia="Calibri" w:hAnsi="Arial" w:cs="Arial"/>
          <w:b/>
        </w:rPr>
        <w:t>ŽENJE PROGRAMA (</w:t>
      </w:r>
      <w:r w:rsidR="00530D55">
        <w:rPr>
          <w:rFonts w:ascii="Arial" w:eastAsia="Calibri" w:hAnsi="Arial" w:cs="Arial"/>
          <w:b/>
        </w:rPr>
        <w:t>aktivnosti projekata</w:t>
      </w:r>
      <w:r>
        <w:rPr>
          <w:rFonts w:ascii="Arial" w:eastAsia="Calibri" w:hAnsi="Arial" w:cs="Arial"/>
          <w:b/>
        </w:rPr>
        <w:t>)</w:t>
      </w:r>
    </w:p>
    <w:p w14:paraId="40D11130" w14:textId="77777777" w:rsidR="002D6B1C" w:rsidRPr="00F259E2" w:rsidRDefault="002D6B1C" w:rsidP="002D6B1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F8D24F2" w14:textId="77777777" w:rsidR="002D6B1C" w:rsidRPr="00F259E2" w:rsidRDefault="002D6B1C" w:rsidP="002D6B1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4CF2ED4" w14:textId="77777777" w:rsidR="002D6B1C" w:rsidRPr="00F259E2" w:rsidRDefault="002D6B1C" w:rsidP="002D6B1C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PROGRAM – 2101 - Redovna djelatnost osnovnih škola – minimalni standard</w:t>
      </w:r>
    </w:p>
    <w:p w14:paraId="2B446FD5" w14:textId="77777777" w:rsidR="002D6B1C" w:rsidRPr="00F259E2" w:rsidRDefault="002D6B1C" w:rsidP="002D6B1C">
      <w:pPr>
        <w:pStyle w:val="Odlomakpopisa"/>
        <w:spacing w:after="0" w:line="240" w:lineRule="auto"/>
        <w:rPr>
          <w:rFonts w:ascii="Arial" w:eastAsia="Calibri" w:hAnsi="Arial" w:cs="Arial"/>
          <w:b/>
          <w:lang w:eastAsia="hr-HR"/>
        </w:rPr>
      </w:pPr>
    </w:p>
    <w:p w14:paraId="7B82F8AB" w14:textId="77777777" w:rsidR="002D6B1C" w:rsidRPr="002B7C9C" w:rsidRDefault="002D6B1C" w:rsidP="002D6B1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B7C9C">
        <w:rPr>
          <w:rFonts w:ascii="Arial" w:hAnsi="Arial" w:cs="Arial"/>
          <w:b/>
          <w:sz w:val="20"/>
          <w:szCs w:val="20"/>
        </w:rPr>
        <w:t>- Materijalni rashodi OŠ po kriterijima</w:t>
      </w:r>
    </w:p>
    <w:p w14:paraId="6A8AC476" w14:textId="77777777" w:rsidR="002D6B1C" w:rsidRPr="00307C97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689FC4F2" w14:textId="57341E17" w:rsidR="002D6B1C" w:rsidRDefault="002D6B1C" w:rsidP="002D6B1C">
      <w:pPr>
        <w:spacing w:after="0"/>
        <w:jc w:val="both"/>
        <w:rPr>
          <w:rFonts w:ascii="Arial" w:hAnsi="Arial" w:cs="Arial"/>
        </w:rPr>
      </w:pPr>
      <w:r w:rsidRPr="00D01224">
        <w:rPr>
          <w:rFonts w:ascii="Arial" w:hAnsi="Arial" w:cs="Arial"/>
        </w:rPr>
        <w:t>Mjesečne dotacije za podmirenje troškova redovne djelatnosti.</w:t>
      </w:r>
      <w:r w:rsidRPr="00D01224">
        <w:rPr>
          <w:rFonts w:ascii="Arial" w:hAnsi="Arial" w:cs="Arial"/>
          <w:bCs/>
        </w:rPr>
        <w:t xml:space="preserve"> Redovna djelatnost škole financira se iz sredstava decentralizacije iz kojih se podmiruju materijalni i financijski rashodi škole. Izračun mjesečne dotacije proizlazi iz obraču</w:t>
      </w:r>
      <w:r>
        <w:rPr>
          <w:rFonts w:ascii="Arial" w:hAnsi="Arial" w:cs="Arial"/>
          <w:bCs/>
        </w:rPr>
        <w:t>na: 5,04</w:t>
      </w:r>
      <w:r w:rsidR="001212A6">
        <w:rPr>
          <w:rFonts w:ascii="Arial" w:hAnsi="Arial" w:cs="Arial"/>
          <w:bCs/>
        </w:rPr>
        <w:t>Eur</w:t>
      </w:r>
      <w:r>
        <w:rPr>
          <w:rFonts w:ascii="Arial" w:hAnsi="Arial" w:cs="Arial"/>
          <w:bCs/>
        </w:rPr>
        <w:t xml:space="preserve"> po učeniku, 39,82</w:t>
      </w:r>
      <w:r w:rsidR="001212A6">
        <w:rPr>
          <w:rFonts w:ascii="Arial" w:hAnsi="Arial" w:cs="Arial"/>
          <w:bCs/>
        </w:rPr>
        <w:t>Eur</w:t>
      </w:r>
      <w:r>
        <w:rPr>
          <w:rFonts w:ascii="Arial" w:hAnsi="Arial" w:cs="Arial"/>
          <w:bCs/>
        </w:rPr>
        <w:t xml:space="preserve"> </w:t>
      </w:r>
      <w:r w:rsidRPr="00D01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 razrednom odjelu, 265,45</w:t>
      </w:r>
      <w:r w:rsidR="001212A6">
        <w:rPr>
          <w:rFonts w:ascii="Arial" w:hAnsi="Arial" w:cs="Arial"/>
          <w:bCs/>
        </w:rPr>
        <w:t>Eur</w:t>
      </w:r>
      <w:r w:rsidRPr="00D01224">
        <w:rPr>
          <w:rFonts w:ascii="Arial" w:hAnsi="Arial" w:cs="Arial"/>
          <w:bCs/>
        </w:rPr>
        <w:t xml:space="preserve"> za matičnu školsku zgradu.</w:t>
      </w:r>
      <w:r w:rsidRPr="00953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Sredstva se troše namjenski i to samo za financiranje materijalnih i financijskih rashoda (prema ekonomskoj klasifikaciji) nužni za realizaciju nastavnog plana i programa. </w:t>
      </w:r>
    </w:p>
    <w:p w14:paraId="54536F33" w14:textId="77777777" w:rsidR="002D6B1C" w:rsidRDefault="002D6B1C" w:rsidP="002D6B1C">
      <w:pPr>
        <w:spacing w:after="0"/>
        <w:jc w:val="both"/>
        <w:rPr>
          <w:rFonts w:ascii="Arial" w:hAnsi="Arial" w:cs="Arial"/>
        </w:rPr>
      </w:pPr>
    </w:p>
    <w:p w14:paraId="1FDDD7F6" w14:textId="77777777" w:rsidR="002D6B1C" w:rsidRPr="00307C97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14:paraId="1CB2C971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14:paraId="11E6BC0F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</w:rPr>
      </w:pPr>
    </w:p>
    <w:p w14:paraId="5BC95447" w14:textId="77777777" w:rsidR="002D6B1C" w:rsidRPr="00F025E3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55B316E9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5282D0CB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7F90E804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7521CD59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14:paraId="2CCFBEC0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38D5A97C" w14:textId="77777777" w:rsidR="002D6B1C" w:rsidRPr="00307C97" w:rsidRDefault="002D6B1C" w:rsidP="002D6B1C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Podmiruju se troškovi za službena putovanja, stručno usavršavanje, uredski materijal, energiju, materijal za tekuće održavanje, usluge telefona, pošte i prijevoza, usluge tekućeg održavanja, komunalne usluge, računalne usluge, zdravstvene usluge, ostale usluge, ostale nespomenute rashode poslovanja. Osigurava se pravovremeno obavljanje godišnjih i periodičnih ispitivanja prema posebnim propisima čime se pridonosi sigurnosti učenika i ostalih djelatnika u školi.</w:t>
      </w:r>
    </w:p>
    <w:p w14:paraId="77D3DCCD" w14:textId="77777777" w:rsidR="002D6B1C" w:rsidRDefault="002D6B1C" w:rsidP="002D6B1C">
      <w:pPr>
        <w:spacing w:line="240" w:lineRule="auto"/>
        <w:jc w:val="both"/>
        <w:rPr>
          <w:rFonts w:ascii="Arial" w:hAnsi="Arial" w:cs="Arial"/>
          <w:b/>
        </w:rPr>
      </w:pPr>
    </w:p>
    <w:p w14:paraId="15CA8DC0" w14:textId="77777777" w:rsidR="002D6B1C" w:rsidRPr="002B7C9C" w:rsidRDefault="002D6B1C" w:rsidP="002D6B1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A210102- Materijalni rashodi OŠ po stvarnom trošku</w:t>
      </w:r>
    </w:p>
    <w:p w14:paraId="16ACBA2C" w14:textId="77777777" w:rsidR="002D6B1C" w:rsidRPr="00307C97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7B6EDF08" w14:textId="037955E9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Decentralizirana sredstva za osnovne škole- ugovoreni prijevoz učenika i zdravstveni pregledi. Prijevoz učenika plaća se sukladno čl. Zakonu o odgoju i obrazovanju u osnovnoj i srednjoj školi. Svi zaposlenici škole imaju pravo na sistematski pregled u vrijednosti od 1</w:t>
      </w:r>
      <w:r w:rsidR="00530D55">
        <w:rPr>
          <w:rFonts w:ascii="Arial" w:hAnsi="Arial" w:cs="Arial"/>
          <w:lang w:eastAsia="hr-HR"/>
        </w:rPr>
        <w:t>60,00</w:t>
      </w:r>
      <w:r>
        <w:rPr>
          <w:rFonts w:ascii="Arial" w:hAnsi="Arial" w:cs="Arial"/>
          <w:lang w:eastAsia="hr-HR"/>
        </w:rPr>
        <w:t>€ po Temeljnom kolektivnom ugovoru za službenike i namještenike u javnim službama.</w:t>
      </w:r>
    </w:p>
    <w:p w14:paraId="676F26D2" w14:textId="77777777" w:rsidR="002D6B1C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</w:p>
    <w:p w14:paraId="2E313C4D" w14:textId="77777777" w:rsidR="002D6B1C" w:rsidRPr="00307C97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14:paraId="31E33309" w14:textId="77777777" w:rsidR="002D6B1C" w:rsidRDefault="002D6B1C" w:rsidP="002D6B1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14:paraId="7429AAAC" w14:textId="77777777" w:rsidR="002D6B1C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</w:p>
    <w:p w14:paraId="7D85707B" w14:textId="77777777" w:rsidR="002D6B1C" w:rsidRPr="00307C97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03392363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420F3474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</w:p>
    <w:p w14:paraId="5C5C156A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</w:p>
    <w:p w14:paraId="53AE7B18" w14:textId="77777777" w:rsidR="002D6B1C" w:rsidRPr="00D50C0C" w:rsidRDefault="002D6B1C" w:rsidP="002D6B1C">
      <w:pPr>
        <w:jc w:val="both"/>
        <w:rPr>
          <w:rFonts w:ascii="Arial" w:hAnsi="Arial"/>
          <w:b/>
          <w:sz w:val="20"/>
          <w:szCs w:val="20"/>
        </w:rPr>
      </w:pPr>
      <w:r w:rsidRPr="00D50C0C">
        <w:rPr>
          <w:rFonts w:ascii="Arial" w:hAnsi="Arial"/>
          <w:b/>
          <w:sz w:val="20"/>
          <w:szCs w:val="20"/>
        </w:rPr>
        <w:t>NAZIV AKTIVNOSTI: A210103- Materijalni rashodi OŠ po stvarnom trošku - drugi izvori</w:t>
      </w:r>
    </w:p>
    <w:p w14:paraId="67B51DA9" w14:textId="77777777" w:rsidR="002D6B1C" w:rsidRPr="008501CE" w:rsidRDefault="002D6B1C" w:rsidP="002D6B1C">
      <w:pPr>
        <w:spacing w:after="0"/>
        <w:jc w:val="both"/>
        <w:rPr>
          <w:rFonts w:ascii="Arial" w:hAnsi="Arial"/>
          <w:i/>
          <w:u w:val="single"/>
        </w:rPr>
      </w:pPr>
      <w:r w:rsidRPr="008501CE">
        <w:rPr>
          <w:rFonts w:ascii="Arial" w:hAnsi="Arial"/>
          <w:i/>
          <w:u w:val="single"/>
        </w:rPr>
        <w:t xml:space="preserve">Opis aktivnosti: </w:t>
      </w:r>
    </w:p>
    <w:p w14:paraId="2A3FC359" w14:textId="77777777" w:rsidR="002D6B1C" w:rsidRPr="00D50C0C" w:rsidRDefault="002D6B1C" w:rsidP="002D6B1C">
      <w:pPr>
        <w:jc w:val="both"/>
        <w:rPr>
          <w:rFonts w:ascii="Arial" w:hAnsi="Arial"/>
        </w:rPr>
      </w:pPr>
      <w:r>
        <w:rPr>
          <w:rFonts w:ascii="Arial" w:hAnsi="Arial"/>
        </w:rPr>
        <w:t>Izvori financiranja planiranih sredstava je prihod od najma školskih prostorija. Osiguranje funkcionalnosti odgojno-obrazovne ustanove.</w:t>
      </w:r>
      <w:r w:rsidRPr="00AC755F">
        <w:rPr>
          <w:rFonts w:ascii="Arial" w:hAnsi="Arial" w:cs="Arial"/>
        </w:rPr>
        <w:t xml:space="preserve"> Omogućiti nesmetano odvijanje odgojno-obrazovnog procesa.</w:t>
      </w:r>
      <w:r>
        <w:rPr>
          <w:rFonts w:ascii="Arial" w:hAnsi="Arial" w:cs="Arial"/>
        </w:rPr>
        <w:t xml:space="preserve"> </w:t>
      </w:r>
      <w:r w:rsidRPr="00AC755F">
        <w:rPr>
          <w:rFonts w:ascii="Arial" w:hAnsi="Arial" w:cs="Arial"/>
        </w:rPr>
        <w:t>Učenicima i zaposlenicima</w:t>
      </w:r>
      <w:r>
        <w:rPr>
          <w:rFonts w:ascii="Arial" w:hAnsi="Arial" w:cs="Arial"/>
        </w:rPr>
        <w:t xml:space="preserve"> nastoje se omogućiti dobri uvjeti</w:t>
      </w:r>
      <w:r w:rsidRPr="00AC755F">
        <w:rPr>
          <w:rFonts w:ascii="Arial" w:hAnsi="Arial" w:cs="Arial"/>
        </w:rPr>
        <w:t xml:space="preserve"> kako bi što bolje obavljali svoje obveze.</w:t>
      </w:r>
    </w:p>
    <w:p w14:paraId="6B35F6D6" w14:textId="77777777" w:rsidR="002D6B1C" w:rsidRPr="008501CE" w:rsidRDefault="002D6B1C" w:rsidP="002D6B1C">
      <w:pPr>
        <w:spacing w:after="0"/>
        <w:jc w:val="both"/>
        <w:rPr>
          <w:rFonts w:ascii="Arial" w:hAnsi="Arial"/>
        </w:rPr>
      </w:pPr>
      <w:r w:rsidRPr="008501CE">
        <w:rPr>
          <w:rFonts w:ascii="Arial" w:hAnsi="Arial"/>
          <w:i/>
          <w:u w:val="single"/>
        </w:rPr>
        <w:t>Pokazatelji uspješnosti:</w:t>
      </w:r>
      <w:r w:rsidRPr="008501CE">
        <w:rPr>
          <w:rFonts w:ascii="Arial" w:hAnsi="Arial"/>
        </w:rPr>
        <w:t xml:space="preserve"> </w:t>
      </w:r>
    </w:p>
    <w:p w14:paraId="104B50DA" w14:textId="77777777" w:rsidR="002D6B1C" w:rsidRDefault="002D6B1C" w:rsidP="002D6B1C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Izvješća o prihodima te odluke o utrošku tih sredstava za redovno poslovanje i pokriće cijene energenata. </w:t>
      </w:r>
    </w:p>
    <w:p w14:paraId="34697E42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</w:p>
    <w:p w14:paraId="4E1D7342" w14:textId="77777777" w:rsidR="002D6B1C" w:rsidRPr="002B7C9C" w:rsidRDefault="002D6B1C" w:rsidP="002D6B1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NAZIV AKTIVNOSTI: A210104</w:t>
      </w:r>
      <w:r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- </w:t>
      </w:r>
      <w:r>
        <w:rPr>
          <w:rFonts w:ascii="Arial" w:eastAsia="Times New Roman" w:hAnsi="Arial" w:cs="Times New Roman"/>
          <w:b/>
          <w:sz w:val="20"/>
          <w:szCs w:val="20"/>
          <w:lang w:eastAsia="hr-HR"/>
        </w:rPr>
        <w:t>P</w:t>
      </w: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laće i rashodi za zaposlene OŠ</w:t>
      </w:r>
    </w:p>
    <w:p w14:paraId="5ADB772D" w14:textId="77777777" w:rsidR="002D6B1C" w:rsidRPr="001273D0" w:rsidRDefault="002D6B1C" w:rsidP="002D6B1C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hr-HR"/>
        </w:rPr>
      </w:pPr>
    </w:p>
    <w:p w14:paraId="3077EF23" w14:textId="77777777" w:rsidR="002D6B1C" w:rsidRPr="001273D0" w:rsidRDefault="002D6B1C" w:rsidP="002D6B1C">
      <w:pPr>
        <w:spacing w:after="0" w:line="240" w:lineRule="auto"/>
        <w:jc w:val="both"/>
        <w:rPr>
          <w:rFonts w:ascii="Arial" w:eastAsia="Times New Roman" w:hAnsi="Arial" w:cs="Times New Roman"/>
          <w:i/>
          <w:szCs w:val="24"/>
          <w:u w:val="single"/>
          <w:lang w:eastAsia="hr-HR"/>
        </w:rPr>
      </w:pPr>
      <w:r w:rsidRPr="001273D0">
        <w:rPr>
          <w:rFonts w:ascii="Arial" w:eastAsia="Times New Roman" w:hAnsi="Arial" w:cs="Times New Roman"/>
          <w:i/>
          <w:szCs w:val="24"/>
          <w:u w:val="single"/>
          <w:lang w:eastAsia="hr-HR"/>
        </w:rPr>
        <w:t xml:space="preserve">Opis aktivnosti: </w:t>
      </w:r>
    </w:p>
    <w:p w14:paraId="041DD9E0" w14:textId="77777777" w:rsidR="002D6B1C" w:rsidRPr="001273D0" w:rsidRDefault="002D6B1C" w:rsidP="002D6B1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273D0"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 w:rsidRPr="001273D0"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p w14:paraId="083C16C8" w14:textId="77777777" w:rsidR="002D6B1C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</w:p>
    <w:p w14:paraId="0442B72C" w14:textId="77777777" w:rsidR="002D6B1C" w:rsidRPr="00307C97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0E79D586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14:paraId="7301348B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14:paraId="1049A18C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73C744CF" w14:textId="77777777" w:rsidR="002D6B1C" w:rsidRPr="00F259E2" w:rsidRDefault="002D6B1C" w:rsidP="002D6B1C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hr-HR"/>
        </w:rPr>
      </w:pPr>
      <w:r w:rsidRPr="00F259E2">
        <w:rPr>
          <w:rFonts w:ascii="Arial" w:eastAsia="Times New Roman" w:hAnsi="Arial" w:cs="Times New Roman"/>
          <w:lang w:eastAsia="hr-HR"/>
        </w:rPr>
        <w:t>Prema Godišnjeg planu i programu rada škole te Nastavnih planova i programa za pojedina područja.</w:t>
      </w:r>
    </w:p>
    <w:p w14:paraId="3EA7A7F2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</w:p>
    <w:p w14:paraId="40E2B45F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542E88F6" w14:textId="77777777" w:rsidR="002D6B1C" w:rsidRPr="00F259E2" w:rsidRDefault="002D6B1C" w:rsidP="002D6B1C">
      <w:pPr>
        <w:spacing w:after="0" w:line="240" w:lineRule="auto"/>
        <w:ind w:left="567"/>
        <w:jc w:val="both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2. PROGRAM 2102-  Redovna djelatnost OŠ - iznad standarda</w:t>
      </w:r>
    </w:p>
    <w:p w14:paraId="18492727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496FB838" w14:textId="77777777" w:rsidR="002D6B1C" w:rsidRDefault="002D6B1C" w:rsidP="002D6B1C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554D3"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>ZIV AKTIVNOSTI: A210201 -</w:t>
      </w:r>
      <w:r w:rsidRPr="005554D3">
        <w:rPr>
          <w:rFonts w:ascii="Arial" w:hAnsi="Arial" w:cs="Arial"/>
          <w:b/>
          <w:sz w:val="20"/>
          <w:szCs w:val="20"/>
        </w:rPr>
        <w:t xml:space="preserve"> Materijalni rashodi OŠ po stvarnom trošku</w:t>
      </w:r>
      <w:r>
        <w:rPr>
          <w:rFonts w:ascii="Arial" w:hAnsi="Arial" w:cs="Arial"/>
          <w:b/>
          <w:sz w:val="20"/>
          <w:szCs w:val="20"/>
        </w:rPr>
        <w:t xml:space="preserve"> iznad standarda</w:t>
      </w:r>
    </w:p>
    <w:p w14:paraId="5DFB06E5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02447522" w14:textId="77777777" w:rsidR="002D6B1C" w:rsidRPr="00307C97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14:paraId="174E4915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Rashodi za energente prikazuju se do iznosa prosječne godišnje potrošnje, a na bazi izračuna za prethodnu godinu. Škola ima pokriveno osiguranje imovine, odgovornosti i nezgoda u navedenom razdoblju.</w:t>
      </w:r>
    </w:p>
    <w:p w14:paraId="31567928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5D72CBCC" w14:textId="77777777" w:rsidR="002D6B1C" w:rsidRPr="00307C97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14:paraId="180129E7" w14:textId="77777777" w:rsidR="002D6B1C" w:rsidRDefault="002D6B1C" w:rsidP="002D6B1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</w:t>
      </w:r>
    </w:p>
    <w:p w14:paraId="7FB13FC2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4DE7E232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Napominjemo da, nastojimo racionalno koristiti energiju.</w:t>
      </w:r>
    </w:p>
    <w:p w14:paraId="53DD8795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74A73CC9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4ED3ED2B" w14:textId="77777777" w:rsidR="002D6B1C" w:rsidRPr="008501CE" w:rsidRDefault="002D6B1C" w:rsidP="002D6B1C">
      <w:pPr>
        <w:jc w:val="both"/>
        <w:rPr>
          <w:rFonts w:ascii="Arial" w:eastAsia="Calibri" w:hAnsi="Arial" w:cs="Arial"/>
          <w:b/>
          <w:i/>
          <w:u w:val="single"/>
        </w:rPr>
      </w:pPr>
      <w:r>
        <w:rPr>
          <w:rFonts w:ascii="Arial" w:eastAsia="Calibri" w:hAnsi="Arial" w:cs="Arial"/>
          <w:b/>
        </w:rPr>
        <w:t xml:space="preserve"> 3. PROGRAM 2301- Program obrazovanja iznad standarda</w:t>
      </w:r>
    </w:p>
    <w:p w14:paraId="6D43E58A" w14:textId="77777777" w:rsidR="00530D55" w:rsidRDefault="00530D55" w:rsidP="00530D55">
      <w:pPr>
        <w:jc w:val="both"/>
        <w:rPr>
          <w:rFonts w:ascii="Arial" w:hAnsi="Arial" w:cs="Arial"/>
          <w:b/>
          <w:sz w:val="20"/>
          <w:szCs w:val="20"/>
        </w:rPr>
      </w:pPr>
      <w:r w:rsidRPr="0083272B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>
        <w:rPr>
          <w:rFonts w:ascii="Arial" w:hAnsi="Arial" w:cs="Arial"/>
          <w:b/>
          <w:sz w:val="20"/>
          <w:szCs w:val="20"/>
        </w:rPr>
        <w:t xml:space="preserve"> : Aktivnost A230104 – Pomoćnici u nastavi</w:t>
      </w:r>
    </w:p>
    <w:p w14:paraId="60C9DDD6" w14:textId="77777777" w:rsidR="00530D55" w:rsidRPr="0083272B" w:rsidRDefault="00530D55" w:rsidP="00530D55">
      <w:pPr>
        <w:spacing w:after="0"/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Opis aktivnosti: </w:t>
      </w:r>
    </w:p>
    <w:p w14:paraId="3B503A93" w14:textId="77777777" w:rsidR="00530D55" w:rsidRPr="003018E8" w:rsidRDefault="00530D55" w:rsidP="00530D55">
      <w:pPr>
        <w:jc w:val="both"/>
        <w:rPr>
          <w:rFonts w:ascii="Arial" w:hAnsi="Arial" w:cs="Arial"/>
          <w:bCs/>
        </w:rPr>
      </w:pPr>
      <w:r w:rsidRPr="003018E8">
        <w:rPr>
          <w:rFonts w:ascii="Arial" w:hAnsi="Arial" w:cs="Arial"/>
          <w:bCs/>
        </w:rPr>
        <w:t>Pomoćnici u nastavi je aktivnost financirana od Istarske županije , a odnosi se na pomoćnika</w:t>
      </w:r>
      <w:r>
        <w:rPr>
          <w:rFonts w:ascii="Arial" w:hAnsi="Arial" w:cs="Arial"/>
          <w:bCs/>
        </w:rPr>
        <w:t xml:space="preserve"> </w:t>
      </w:r>
      <w:r w:rsidRPr="003018E8">
        <w:rPr>
          <w:rFonts w:ascii="Arial" w:hAnsi="Arial" w:cs="Arial"/>
          <w:bCs/>
        </w:rPr>
        <w:t>u  nastavi izvan projekta MOZAIK koji se financira od listopada 2024. godine.</w:t>
      </w:r>
    </w:p>
    <w:p w14:paraId="479C84A7" w14:textId="5A99D2DB" w:rsidR="00530D55" w:rsidRDefault="00530D55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5A3B13BE" w14:textId="77777777" w:rsidR="00530D55" w:rsidRDefault="00530D55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7E91F2A7" w14:textId="77777777" w:rsidR="002D6B1C" w:rsidRPr="00A80C34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A80C34">
        <w:rPr>
          <w:rFonts w:ascii="Arial" w:eastAsia="Calibri" w:hAnsi="Arial" w:cs="Arial"/>
          <w:b/>
          <w:sz w:val="20"/>
          <w:szCs w:val="20"/>
          <w:lang w:eastAsia="hr-HR"/>
        </w:rPr>
        <w:t>NAZIV AKTIVNOSTI: A230106 - Školska kuhinja</w:t>
      </w:r>
    </w:p>
    <w:p w14:paraId="4016EAE0" w14:textId="77777777" w:rsidR="002D6B1C" w:rsidRPr="00A80C34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4A3D771B" w14:textId="77777777" w:rsidR="002D6B1C" w:rsidRPr="00A80C34" w:rsidRDefault="002D6B1C" w:rsidP="002D6B1C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A80C34">
        <w:rPr>
          <w:rFonts w:ascii="Arial" w:hAnsi="Arial" w:cs="Arial"/>
          <w:i/>
          <w:u w:val="single"/>
          <w:lang w:eastAsia="hr-HR"/>
        </w:rPr>
        <w:t xml:space="preserve">Opis aktivnosti: </w:t>
      </w:r>
    </w:p>
    <w:p w14:paraId="330F1795" w14:textId="20F093FC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  <w:r w:rsidRPr="00A80C34">
        <w:rPr>
          <w:rFonts w:ascii="Arial" w:hAnsi="Arial" w:cs="Arial"/>
          <w:lang w:eastAsia="hr-HR"/>
        </w:rPr>
        <w:t>Planirani su rashodi po realnoj procijeni ostvarenja istih koji služe za financiranje prehrane učenika dok borave u školi u skladu s propisanim normativima koje donosi ministarstvo nadležno za zdravstvo. U cilju očuvanja zdravlja učenika u školi se ne nudi brza hrana i gazirana pića. Prehrana se izvodi u blagovaonici škole. Financira</w:t>
      </w:r>
      <w:r>
        <w:rPr>
          <w:rFonts w:ascii="Arial" w:hAnsi="Arial" w:cs="Arial"/>
          <w:lang w:eastAsia="hr-HR"/>
        </w:rPr>
        <w:t>nje se zasniva na sredstvima Državnog proračuna, odnosno Državne riznice</w:t>
      </w:r>
      <w:r w:rsidRPr="00A80C34">
        <w:rPr>
          <w:rFonts w:ascii="Arial" w:hAnsi="Arial" w:cs="Arial"/>
          <w:lang w:eastAsia="hr-HR"/>
        </w:rPr>
        <w:t>. Cilj provođenja je da se djeca što zdravije hrane</w:t>
      </w:r>
      <w:r>
        <w:rPr>
          <w:rFonts w:ascii="Arial" w:hAnsi="Arial" w:cs="Arial"/>
          <w:lang w:eastAsia="hr-HR"/>
        </w:rPr>
        <w:t>. Mjesečni i tjedni jelovnik objavljuje se na web stranici škole. U 8 razrednih odjela matične zgrade organizirana je besplatna prehrana učenika.</w:t>
      </w:r>
    </w:p>
    <w:p w14:paraId="6508819F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1261B071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48BAA64F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Učenicima je pružena besplatna mogućnost ostvarivanja prava topli obrok za vrijeme boravka u školi. </w:t>
      </w:r>
    </w:p>
    <w:p w14:paraId="3B8AF493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5CD57701" w14:textId="77777777" w:rsidR="002D6B1C" w:rsidRPr="002B7C9C" w:rsidRDefault="002D6B1C" w:rsidP="002D6B1C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14:paraId="044345C5" w14:textId="77777777" w:rsidR="002D6B1C" w:rsidRPr="002B7C9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A230107 - Produženi boravak</w:t>
      </w:r>
    </w:p>
    <w:p w14:paraId="23D85954" w14:textId="77777777" w:rsidR="002D6B1C" w:rsidRPr="00824373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3DE7BF49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14:paraId="7EA23034" w14:textId="77777777" w:rsidR="002D6B1C" w:rsidRPr="00824373" w:rsidRDefault="002D6B1C" w:rsidP="002D6B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>Produženi boravak neobvezan je oblik odgojno-obrazovnog rada namijenjen učenicima razredne nastave koji se provodi izvan redovite nastave.</w:t>
      </w:r>
    </w:p>
    <w:p w14:paraId="2F202F2E" w14:textId="58E93459" w:rsidR="002D6B1C" w:rsidRPr="0021476C" w:rsidRDefault="002D6B1C" w:rsidP="002D6B1C">
      <w:pPr>
        <w:jc w:val="both"/>
        <w:rPr>
          <w:rFonts w:ascii="Arial" w:eastAsia="Calibri" w:hAnsi="Arial" w:cs="Arial"/>
        </w:rPr>
      </w:pPr>
      <w:r w:rsidRPr="00824373">
        <w:rPr>
          <w:rFonts w:ascii="Arial" w:eastAsia="Calibri" w:hAnsi="Arial" w:cs="Arial"/>
          <w:lang w:eastAsia="hr-HR"/>
        </w:rPr>
        <w:t>Najvažniji je cilj omogućavanje stručne pomoći u rješavanju postavljanih zadataka, razvijanje i poticanje sposobnosti za samostalni i timski rad, te zbrinjavanje djece do povratka roditelja s posla.</w:t>
      </w:r>
      <w:r>
        <w:rPr>
          <w:rFonts w:ascii="Arial" w:eastAsia="Calibri" w:hAnsi="Arial" w:cs="Arial"/>
          <w:lang w:eastAsia="hr-HR"/>
        </w:rPr>
        <w:t xml:space="preserve"> </w:t>
      </w:r>
      <w:r>
        <w:rPr>
          <w:rFonts w:ascii="Arial" w:eastAsia="Calibri" w:hAnsi="Arial" w:cs="Arial"/>
        </w:rPr>
        <w:t xml:space="preserve">Financiranje plaća za učiteljicu koja je zaposlene u produženom boravku provodi se od strane Općine Svetvinčenat u okviru 50%, te strane Istarske županije u okviru 50% za posebne namjene. Mjesečna cijena za roditelje je </w:t>
      </w:r>
      <w:r w:rsidR="00530D55">
        <w:rPr>
          <w:rFonts w:ascii="Arial" w:eastAsia="Calibri" w:hAnsi="Arial" w:cs="Arial"/>
        </w:rPr>
        <w:t>35,00</w:t>
      </w:r>
      <w:r w:rsidR="001212A6">
        <w:rPr>
          <w:rFonts w:ascii="Arial" w:eastAsia="Calibri" w:hAnsi="Arial" w:cs="Arial"/>
        </w:rPr>
        <w:t xml:space="preserve"> Eur</w:t>
      </w:r>
      <w:r>
        <w:rPr>
          <w:rFonts w:ascii="Arial" w:eastAsia="Calibri" w:hAnsi="Arial" w:cs="Arial"/>
        </w:rPr>
        <w:t xml:space="preserve"> mjesečno</w:t>
      </w:r>
      <w:r w:rsidR="004A5384">
        <w:rPr>
          <w:rFonts w:ascii="Arial" w:eastAsia="Calibri" w:hAnsi="Arial" w:cs="Arial"/>
        </w:rPr>
        <w:t xml:space="preserve"> (fiksno)</w:t>
      </w:r>
      <w:r>
        <w:rPr>
          <w:rFonts w:ascii="Arial" w:eastAsia="Calibri" w:hAnsi="Arial" w:cs="Arial"/>
        </w:rPr>
        <w:t xml:space="preserve"> i </w:t>
      </w:r>
      <w:r w:rsidR="00530D55">
        <w:rPr>
          <w:rFonts w:ascii="Arial" w:eastAsia="Calibri" w:hAnsi="Arial" w:cs="Arial"/>
        </w:rPr>
        <w:t>1,00</w:t>
      </w:r>
      <w:r w:rsidR="001212A6">
        <w:rPr>
          <w:rFonts w:ascii="Arial" w:eastAsia="Calibri" w:hAnsi="Arial" w:cs="Arial"/>
        </w:rPr>
        <w:t xml:space="preserve"> Eur</w:t>
      </w:r>
      <w:r>
        <w:rPr>
          <w:rFonts w:ascii="Arial" w:eastAsia="Calibri" w:hAnsi="Arial" w:cs="Arial"/>
        </w:rPr>
        <w:t xml:space="preserve"> po obroku (2 obroka dnevno). </w:t>
      </w:r>
    </w:p>
    <w:p w14:paraId="00BECDF5" w14:textId="77777777" w:rsidR="002D6B1C" w:rsidRPr="00824373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lastRenderedPageBreak/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14:paraId="32EFE61A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Ciljevi realizacije sadržaja u produženom boravku u skladu su s općim ciljevima osnovnog obrazovanja, a to je obogaćenje i otkrivanje dječjeg potencijala i jedinstvene osobnosti, omogućavanje razvitka djeteta kao socijalnog bića kroz život i suradnji s ostalima te pripremanje djeteta za daljnje obrazovanje i cjeloživotno  učenje.</w:t>
      </w:r>
    </w:p>
    <w:p w14:paraId="385B52D5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14:paraId="22857D20" w14:textId="77777777" w:rsidR="002D6B1C" w:rsidRPr="00824373" w:rsidRDefault="002D6B1C" w:rsidP="002D6B1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14:paraId="761DF835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76C8034F" w14:textId="77777777" w:rsidR="002D6B1C" w:rsidRDefault="002D6B1C" w:rsidP="002D6B1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14:paraId="7233E9DA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Pokazatelji uspješnosti su zadovoljni učenici, roditelji i učitelji zbog kvalitetnog, svrsishodnog, kreativnog i ugodno provedenog vremena u školi, kroz nebrojne mogućnosti ispunjavanja dječjih kreativnih potencijala.</w:t>
      </w:r>
    </w:p>
    <w:p w14:paraId="4C9F4FA6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16BF6C19" w14:textId="77777777" w:rsidR="002D6B1C" w:rsidRDefault="002D6B1C" w:rsidP="002D6B1C">
      <w:pPr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48A2B7EC" w14:textId="77777777" w:rsidR="002D6B1C" w:rsidRDefault="002D6B1C" w:rsidP="002D6B1C">
      <w:pPr>
        <w:jc w:val="both"/>
        <w:rPr>
          <w:rFonts w:ascii="Arial" w:hAnsi="Arial"/>
          <w:b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>
        <w:rPr>
          <w:rFonts w:ascii="Arial" w:hAnsi="Arial"/>
          <w:b/>
        </w:rPr>
        <w:t>A230109 - Mala glagoljaška akademija</w:t>
      </w:r>
    </w:p>
    <w:p w14:paraId="2576C575" w14:textId="77777777" w:rsidR="002D6B1C" w:rsidRPr="006C7D08" w:rsidRDefault="002D6B1C" w:rsidP="002F6D90">
      <w:pPr>
        <w:spacing w:after="0"/>
        <w:jc w:val="both"/>
        <w:rPr>
          <w:rFonts w:ascii="Arial" w:hAnsi="Arial"/>
          <w:i/>
          <w:u w:val="single"/>
        </w:rPr>
      </w:pPr>
      <w:r w:rsidRPr="006C7D08">
        <w:rPr>
          <w:rFonts w:ascii="Arial" w:hAnsi="Arial"/>
          <w:i/>
          <w:u w:val="single"/>
        </w:rPr>
        <w:t xml:space="preserve">Opis aktivnosti: </w:t>
      </w:r>
    </w:p>
    <w:p w14:paraId="5881E27C" w14:textId="77777777" w:rsidR="002D6B1C" w:rsidRDefault="002D6B1C" w:rsidP="002F6D90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Promicanje važnosti njegovanja kulture i tradicije našega kraja.</w:t>
      </w:r>
    </w:p>
    <w:p w14:paraId="09DA85BE" w14:textId="77777777" w:rsidR="002D6B1C" w:rsidRDefault="002D6B1C" w:rsidP="002F6D90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p w14:paraId="1F498392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14:paraId="62493EB2" w14:textId="3147E398" w:rsidR="002D6B1C" w:rsidRPr="0066199B" w:rsidRDefault="002D6B1C" w:rsidP="002F6D90">
      <w:pPr>
        <w:jc w:val="both"/>
        <w:rPr>
          <w:rFonts w:ascii="Arial" w:eastAsia="Calibri" w:hAnsi="Arial" w:cs="Arial"/>
          <w:bCs/>
        </w:rPr>
      </w:pPr>
      <w:r w:rsidRPr="00E469B2">
        <w:rPr>
          <w:rFonts w:ascii="Arial" w:hAnsi="Arial" w:cs="Arial"/>
        </w:rPr>
        <w:t>Mala glagoljaška akademija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l</w:t>
      </w:r>
      <w:r w:rsidRPr="00D01224">
        <w:rPr>
          <w:rFonts w:ascii="Arial" w:hAnsi="Arial" w:cs="Arial"/>
          <w:bCs/>
        </w:rPr>
        <w:t>jetna škola u Roču u kojoj učenici 4. razreda iz svih krajeva Hrvatske, podijeljeni u skupine od 35-40</w:t>
      </w:r>
      <w:r w:rsidR="001212A6">
        <w:rPr>
          <w:rFonts w:ascii="Arial" w:hAnsi="Arial" w:cs="Arial"/>
          <w:bCs/>
        </w:rPr>
        <w:t xml:space="preserve"> </w:t>
      </w:r>
      <w:r w:rsidRPr="00D01224">
        <w:rPr>
          <w:rFonts w:ascii="Arial" w:hAnsi="Arial" w:cs="Arial"/>
          <w:bCs/>
        </w:rPr>
        <w:t>učenika, rade u sedmodnevnim radionicama književnog, likovnog i novinarskog sadržaja.</w:t>
      </w:r>
      <w:r w:rsidRPr="00D01224">
        <w:rPr>
          <w:rFonts w:ascii="Arial" w:hAnsi="Arial" w:cs="Arial"/>
        </w:rPr>
        <w:t xml:space="preserve"> Sudionici se kreativno koriste glagoljicom kao izravnim medijem, likovnim predloškom, te obilaze autentična mjesta vezana za gl</w:t>
      </w:r>
      <w:r w:rsidR="001212A6">
        <w:rPr>
          <w:rFonts w:ascii="Arial" w:hAnsi="Arial" w:cs="Arial"/>
        </w:rPr>
        <w:t>a</w:t>
      </w:r>
      <w:r w:rsidRPr="00D01224">
        <w:rPr>
          <w:rFonts w:ascii="Arial" w:hAnsi="Arial" w:cs="Arial"/>
        </w:rPr>
        <w:t>golj</w:t>
      </w:r>
      <w:r w:rsidR="001212A6">
        <w:rPr>
          <w:rFonts w:ascii="Arial" w:hAnsi="Arial" w:cs="Arial"/>
        </w:rPr>
        <w:t>aš</w:t>
      </w:r>
      <w:r w:rsidRPr="00D01224">
        <w:rPr>
          <w:rFonts w:ascii="Arial" w:hAnsi="Arial" w:cs="Arial"/>
        </w:rPr>
        <w:t>ku kulturu središnje Istre i Aleju glagoljaša. Za sudionike se organiziraju izleti i kulturno-zabavni programi.</w:t>
      </w:r>
    </w:p>
    <w:p w14:paraId="2EF71785" w14:textId="77777777" w:rsidR="002D6B1C" w:rsidRDefault="002D6B1C" w:rsidP="002D6B1C">
      <w:pPr>
        <w:jc w:val="both"/>
        <w:rPr>
          <w:rFonts w:ascii="Arial" w:hAnsi="Arial"/>
        </w:rPr>
      </w:pPr>
    </w:p>
    <w:p w14:paraId="584E0F86" w14:textId="77777777" w:rsidR="002D6B1C" w:rsidRPr="00E23024" w:rsidRDefault="002D6B1C" w:rsidP="002D6B1C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AKTIVNOSTI: A230110 - Novigradsko proljeće</w:t>
      </w:r>
    </w:p>
    <w:p w14:paraId="45B66916" w14:textId="77777777" w:rsidR="002D6B1C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14:paraId="01EA4FEE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874466">
        <w:rPr>
          <w:rFonts w:ascii="Arial" w:hAnsi="Arial" w:cs="Arial"/>
          <w:bCs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</w:p>
    <w:p w14:paraId="15091642" w14:textId="77777777" w:rsidR="002D6B1C" w:rsidRPr="0066199B" w:rsidRDefault="002D6B1C" w:rsidP="002D6B1C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p w14:paraId="18A7AFAF" w14:textId="77777777" w:rsidR="002D6B1C" w:rsidRPr="00874466" w:rsidRDefault="002D6B1C" w:rsidP="002D6B1C">
      <w:pPr>
        <w:jc w:val="both"/>
        <w:rPr>
          <w:rFonts w:ascii="Arial" w:hAnsi="Arial" w:cs="Arial"/>
          <w:bCs/>
        </w:rPr>
      </w:pPr>
    </w:p>
    <w:p w14:paraId="740B7E8C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14:paraId="7802C6FA" w14:textId="77777777" w:rsidR="002D6B1C" w:rsidRPr="00874466" w:rsidRDefault="002D6B1C" w:rsidP="002D6B1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Prepoznati i omogućiti djeci da izraze svoje talente iz jezičnog i drugih umjetničkih područja.</w:t>
      </w:r>
    </w:p>
    <w:p w14:paraId="1D986A6B" w14:textId="77777777" w:rsidR="002D6B1C" w:rsidRPr="00874466" w:rsidRDefault="002D6B1C" w:rsidP="002D6B1C">
      <w:pPr>
        <w:jc w:val="both"/>
        <w:rPr>
          <w:rFonts w:ascii="Arial" w:hAnsi="Arial" w:cs="Arial"/>
          <w:bCs/>
        </w:rPr>
      </w:pPr>
    </w:p>
    <w:p w14:paraId="7B375F9D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14:paraId="165BF496" w14:textId="77777777" w:rsidR="002D6B1C" w:rsidRPr="00874466" w:rsidRDefault="002D6B1C" w:rsidP="002D6B1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 xml:space="preserve">Usmjeravanje i poticaj talentirane djece da za svoju životnu profesiju odaberu ono u čemu su najkreativniji i najbolji.  </w:t>
      </w:r>
    </w:p>
    <w:p w14:paraId="60C2DD5B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2EB2D51C" w14:textId="2CACE318" w:rsidR="002D6B1C" w:rsidRDefault="002D6B1C" w:rsidP="002D6B1C">
      <w:pPr>
        <w:jc w:val="both"/>
        <w:rPr>
          <w:rFonts w:ascii="Arial" w:hAnsi="Arial" w:cs="Arial"/>
          <w:b/>
          <w:sz w:val="20"/>
          <w:szCs w:val="20"/>
        </w:rPr>
      </w:pPr>
    </w:p>
    <w:p w14:paraId="7F90EB34" w14:textId="77777777" w:rsidR="002F6D90" w:rsidRDefault="002F6D90" w:rsidP="002D6B1C">
      <w:pPr>
        <w:jc w:val="both"/>
        <w:rPr>
          <w:rFonts w:ascii="Arial" w:hAnsi="Arial" w:cs="Arial"/>
          <w:b/>
          <w:sz w:val="20"/>
          <w:szCs w:val="20"/>
        </w:rPr>
      </w:pPr>
    </w:p>
    <w:p w14:paraId="1DA65FFA" w14:textId="77777777" w:rsidR="002D6B1C" w:rsidRPr="009605AA" w:rsidRDefault="002D6B1C" w:rsidP="002D6B1C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lastRenderedPageBreak/>
        <w:t>NAZIV AKTIVNOSTI</w:t>
      </w:r>
      <w:r w:rsidRPr="009605AA">
        <w:rPr>
          <w:rFonts w:ascii="Arial" w:hAnsi="Arial" w:cs="Arial"/>
          <w:b/>
          <w:sz w:val="20"/>
          <w:szCs w:val="20"/>
        </w:rPr>
        <w:t>:  A230115: Ostali programi i projekti</w:t>
      </w:r>
    </w:p>
    <w:p w14:paraId="12BCB444" w14:textId="77777777" w:rsidR="002D6B1C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14:paraId="6C5C6240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i/>
          <w:u w:val="single"/>
        </w:rPr>
      </w:pPr>
      <w:r w:rsidRPr="00874466">
        <w:rPr>
          <w:rFonts w:ascii="Arial" w:hAnsi="Arial" w:cs="Arial"/>
          <w:bCs/>
        </w:rPr>
        <w:t>Provođenje programa planiranih godišnjim planom i programom rada škole i projekata na koje se škola prijavljuje tijekom godine, ovisno o objavljenim natječajima.</w:t>
      </w:r>
    </w:p>
    <w:p w14:paraId="2F323161" w14:textId="77777777" w:rsidR="002D6B1C" w:rsidRPr="00874466" w:rsidRDefault="002D6B1C" w:rsidP="002D6B1C">
      <w:pPr>
        <w:jc w:val="both"/>
        <w:rPr>
          <w:rFonts w:ascii="Arial" w:hAnsi="Arial" w:cs="Arial"/>
          <w:bCs/>
        </w:rPr>
      </w:pPr>
    </w:p>
    <w:p w14:paraId="339D2118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14:paraId="2E0B5ACE" w14:textId="77777777" w:rsidR="002D6B1C" w:rsidRPr="00874466" w:rsidRDefault="002D6B1C" w:rsidP="002D6B1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Učenicima omogućiti sudjelovanje u tematskim projektima i aktivnostima.</w:t>
      </w:r>
    </w:p>
    <w:p w14:paraId="04A75673" w14:textId="77777777" w:rsidR="002D6B1C" w:rsidRPr="00874466" w:rsidRDefault="002D6B1C" w:rsidP="002D6B1C">
      <w:pPr>
        <w:jc w:val="both"/>
        <w:rPr>
          <w:rFonts w:ascii="Arial" w:hAnsi="Arial" w:cs="Arial"/>
          <w:bCs/>
        </w:rPr>
      </w:pPr>
    </w:p>
    <w:p w14:paraId="22AC2371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14:paraId="40D8593A" w14:textId="77777777" w:rsidR="002D6B1C" w:rsidRDefault="002D6B1C" w:rsidP="002D6B1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Poticati učenike na sudjelovanje u društveno angažiranim aktivnostima i osvijestiti potrebu aktivnog odnosa prema životnom okruženju.</w:t>
      </w:r>
    </w:p>
    <w:p w14:paraId="46E3E23B" w14:textId="77777777" w:rsidR="002D6B1C" w:rsidRPr="00275F9D" w:rsidRDefault="002D6B1C" w:rsidP="002D6B1C">
      <w:pPr>
        <w:rPr>
          <w:rFonts w:ascii="Arial" w:eastAsia="Calibri" w:hAnsi="Arial" w:cs="Arial"/>
          <w:b/>
          <w:sz w:val="20"/>
          <w:szCs w:val="20"/>
        </w:rPr>
      </w:pPr>
    </w:p>
    <w:p w14:paraId="2F6ADB4F" w14:textId="2C311613" w:rsidR="002D6B1C" w:rsidRPr="00275F9D" w:rsidRDefault="002D6B1C" w:rsidP="002D6B1C">
      <w:pPr>
        <w:rPr>
          <w:rFonts w:ascii="Arial" w:eastAsia="Calibri" w:hAnsi="Arial" w:cs="Arial"/>
          <w:b/>
          <w:sz w:val="20"/>
          <w:szCs w:val="20"/>
        </w:rPr>
      </w:pPr>
      <w:r w:rsidRPr="00275F9D">
        <w:rPr>
          <w:rFonts w:ascii="Arial" w:hAnsi="Arial" w:cs="Arial"/>
          <w:b/>
          <w:sz w:val="20"/>
          <w:szCs w:val="20"/>
        </w:rPr>
        <w:t xml:space="preserve">NAZIV AKTIVNOSTI:  </w:t>
      </w:r>
      <w:r w:rsidRPr="00275F9D">
        <w:rPr>
          <w:rFonts w:ascii="Arial" w:eastAsia="Calibri" w:hAnsi="Arial" w:cs="Arial"/>
          <w:b/>
          <w:sz w:val="20"/>
          <w:szCs w:val="20"/>
        </w:rPr>
        <w:t xml:space="preserve">A230116- </w:t>
      </w:r>
      <w:r w:rsidR="002F6D90">
        <w:rPr>
          <w:rFonts w:ascii="Arial" w:eastAsia="Calibri" w:hAnsi="Arial" w:cs="Arial"/>
          <w:b/>
          <w:sz w:val="20"/>
          <w:szCs w:val="20"/>
        </w:rPr>
        <w:t>Školski list, časopisi i knjige</w:t>
      </w:r>
    </w:p>
    <w:p w14:paraId="316C326D" w14:textId="77777777" w:rsidR="002D6B1C" w:rsidRPr="006C7D08" w:rsidRDefault="002D6B1C" w:rsidP="002D6B1C">
      <w:pPr>
        <w:spacing w:after="0"/>
        <w:rPr>
          <w:rFonts w:ascii="Arial" w:eastAsia="Calibri" w:hAnsi="Arial" w:cs="Arial"/>
          <w:i/>
          <w:u w:val="single"/>
        </w:rPr>
      </w:pPr>
      <w:r w:rsidRPr="006C7D08">
        <w:rPr>
          <w:rFonts w:ascii="Arial" w:eastAsia="Calibri" w:hAnsi="Arial" w:cs="Arial"/>
          <w:i/>
          <w:u w:val="single"/>
        </w:rPr>
        <w:t xml:space="preserve">Opis aktivnosti: </w:t>
      </w:r>
    </w:p>
    <w:p w14:paraId="1ED75970" w14:textId="77777777" w:rsidR="002D6B1C" w:rsidRPr="009E5746" w:rsidRDefault="002D6B1C" w:rsidP="002F6D90">
      <w:pPr>
        <w:spacing w:after="0"/>
        <w:jc w:val="both"/>
        <w:rPr>
          <w:rFonts w:ascii="Arial" w:hAnsi="Arial" w:cs="Arial"/>
        </w:rPr>
      </w:pPr>
      <w:r w:rsidRPr="009E5746">
        <w:rPr>
          <w:rFonts w:ascii="Arial" w:hAnsi="Arial" w:cs="Arial"/>
        </w:rPr>
        <w:t>Sukladno zakonu o udžbenicima i drugim obrazovnim materijalima za OŠ sredstva za nabavku udžbenika za učenike OŠ osiguravaju se  u Državnom proračunu.</w:t>
      </w:r>
    </w:p>
    <w:p w14:paraId="468EEF5C" w14:textId="77777777" w:rsidR="002D6B1C" w:rsidRPr="009E5746" w:rsidRDefault="002D6B1C" w:rsidP="002F6D90">
      <w:pPr>
        <w:jc w:val="both"/>
        <w:rPr>
          <w:rFonts w:ascii="Arial" w:hAnsi="Arial" w:cs="Arial"/>
        </w:rPr>
      </w:pPr>
      <w:r w:rsidRPr="009E5746">
        <w:rPr>
          <w:rFonts w:ascii="Arial" w:hAnsi="Arial" w:cs="Arial"/>
        </w:rPr>
        <w:t>Udžbenici nabavljeni sredstvima Državnog proračuna vlasništvo su škole, a postupanje je regulirano Naputkom o načinu uporabe, vraćanja i obnavljanja udžbenika i drugih obrazovnih materijala.</w:t>
      </w:r>
    </w:p>
    <w:p w14:paraId="748175CF" w14:textId="77777777" w:rsidR="002D6B1C" w:rsidRDefault="002D6B1C" w:rsidP="002D6B1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za  udžbenike i radne udžbenike obveznih i izbornih predmeta.</w:t>
      </w:r>
    </w:p>
    <w:p w14:paraId="25917ACA" w14:textId="77777777" w:rsidR="002D6B1C" w:rsidRPr="00E23024" w:rsidRDefault="002D6B1C" w:rsidP="002D6B1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14:paraId="59206322" w14:textId="77777777" w:rsidR="002D6B1C" w:rsidRDefault="002D6B1C" w:rsidP="002D6B1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je učiniti uvjete školovanja jednakim za svu djecu i poboljšati standard obrazovnog sustava te omogućiti učenicima kvalitetan rad sa pruženim nastavnim materijalima.</w:t>
      </w:r>
    </w:p>
    <w:p w14:paraId="4A8801B1" w14:textId="77777777" w:rsidR="002D6B1C" w:rsidRDefault="002D6B1C" w:rsidP="002D6B1C">
      <w:pPr>
        <w:spacing w:after="0"/>
        <w:rPr>
          <w:rFonts w:ascii="Arial" w:eastAsia="Calibri" w:hAnsi="Arial" w:cs="Arial"/>
          <w:i/>
          <w:u w:val="single"/>
        </w:rPr>
      </w:pPr>
      <w:r w:rsidRPr="009C5F8F">
        <w:rPr>
          <w:rFonts w:ascii="Arial" w:eastAsia="Calibri" w:hAnsi="Arial" w:cs="Arial"/>
          <w:i/>
          <w:u w:val="single"/>
        </w:rPr>
        <w:t xml:space="preserve">Pokazatelji uspješnosti: </w:t>
      </w:r>
    </w:p>
    <w:p w14:paraId="5EB5C42E" w14:textId="77777777" w:rsidR="002D6B1C" w:rsidRPr="009C5F8F" w:rsidRDefault="002D6B1C" w:rsidP="002D6B1C">
      <w:pPr>
        <w:spacing w:after="0"/>
        <w:rPr>
          <w:rFonts w:ascii="Arial" w:eastAsia="Calibri" w:hAnsi="Arial" w:cs="Arial"/>
          <w:i/>
          <w:u w:val="single"/>
        </w:rPr>
      </w:pPr>
      <w:r>
        <w:rPr>
          <w:rFonts w:ascii="Arial" w:eastAsia="Calibri" w:hAnsi="Arial" w:cs="Arial"/>
        </w:rPr>
        <w:t>Omogućiti učenicima kvalitetan rad sa pruženim nastavnim materijalima.</w:t>
      </w:r>
    </w:p>
    <w:p w14:paraId="7E341397" w14:textId="77777777" w:rsidR="002D6B1C" w:rsidRPr="00275F9D" w:rsidRDefault="002D6B1C" w:rsidP="002D6B1C">
      <w:pPr>
        <w:rPr>
          <w:rFonts w:ascii="Arial" w:eastAsia="Calibri" w:hAnsi="Arial" w:cs="Arial"/>
          <w:sz w:val="20"/>
          <w:szCs w:val="20"/>
        </w:rPr>
      </w:pPr>
    </w:p>
    <w:p w14:paraId="2EE083DD" w14:textId="77777777" w:rsidR="002D6B1C" w:rsidRPr="00275F9D" w:rsidRDefault="002D6B1C" w:rsidP="002D6B1C">
      <w:pPr>
        <w:rPr>
          <w:rFonts w:ascii="Arial" w:eastAsia="Calibri" w:hAnsi="Arial" w:cs="Arial"/>
          <w:b/>
          <w:sz w:val="20"/>
          <w:szCs w:val="20"/>
        </w:rPr>
      </w:pPr>
      <w:r w:rsidRPr="00275F9D">
        <w:rPr>
          <w:rFonts w:ascii="Arial" w:hAnsi="Arial" w:cs="Arial"/>
          <w:b/>
          <w:sz w:val="20"/>
          <w:szCs w:val="20"/>
        </w:rPr>
        <w:t xml:space="preserve">NAZIV AKTIVNOSTI:  </w:t>
      </w:r>
      <w:r w:rsidRPr="00275F9D">
        <w:rPr>
          <w:rFonts w:ascii="Arial" w:eastAsia="Calibri" w:hAnsi="Arial" w:cs="Arial"/>
          <w:b/>
          <w:sz w:val="20"/>
          <w:szCs w:val="20"/>
        </w:rPr>
        <w:t>A230119 – Nagrade za učenike</w:t>
      </w:r>
    </w:p>
    <w:p w14:paraId="762F806F" w14:textId="77777777" w:rsidR="002D6B1C" w:rsidRPr="009C5F8F" w:rsidRDefault="002D6B1C" w:rsidP="002D6B1C">
      <w:pPr>
        <w:spacing w:after="0"/>
        <w:rPr>
          <w:rFonts w:ascii="Arial" w:eastAsia="Calibri" w:hAnsi="Arial" w:cs="Arial"/>
          <w:i/>
          <w:u w:val="single"/>
        </w:rPr>
      </w:pPr>
      <w:r w:rsidRPr="009C5F8F">
        <w:rPr>
          <w:rFonts w:ascii="Arial" w:eastAsia="Calibri" w:hAnsi="Arial" w:cs="Arial"/>
          <w:i/>
          <w:u w:val="single"/>
        </w:rPr>
        <w:t xml:space="preserve">Opis aktivnosti: </w:t>
      </w:r>
    </w:p>
    <w:p w14:paraId="70503AC3" w14:textId="23C41AF7" w:rsidR="002F6D90" w:rsidRDefault="002D6B1C" w:rsidP="002D6B1C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Nagrađivanje učenika za postignute rezultate na sportskim natjecanjima, te školski uspjeh u tekućoj školskoj godini i na kraju osnovne škole</w:t>
      </w:r>
      <w:bookmarkStart w:id="0" w:name="_Hlk116646675"/>
      <w:r w:rsidR="002F6D90">
        <w:rPr>
          <w:rFonts w:ascii="Arial" w:eastAsia="Calibri" w:hAnsi="Arial" w:cs="Arial"/>
          <w:bCs/>
        </w:rPr>
        <w:t>, te dodjela poklon bonova učenicima za kupnju školskog pribora.</w:t>
      </w:r>
    </w:p>
    <w:p w14:paraId="38CD7A94" w14:textId="77777777" w:rsidR="002D6B1C" w:rsidRPr="0066199B" w:rsidRDefault="002D6B1C" w:rsidP="002D6B1C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bookmarkEnd w:id="0"/>
    <w:p w14:paraId="3DE45F3A" w14:textId="77777777" w:rsidR="002D6B1C" w:rsidRDefault="002D6B1C" w:rsidP="002D6B1C">
      <w:pPr>
        <w:pStyle w:val="Bezproreda"/>
        <w:jc w:val="both"/>
        <w:rPr>
          <w:rFonts w:ascii="Arial" w:hAnsi="Arial" w:cs="Arial"/>
        </w:rPr>
      </w:pPr>
    </w:p>
    <w:p w14:paraId="7D25F747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348C5C60" w14:textId="77777777" w:rsidR="002D6B1C" w:rsidRPr="002B7C9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A230184 – Zavičajna nastava</w:t>
      </w:r>
    </w:p>
    <w:p w14:paraId="07C092D7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01CDEBEB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i/>
          <w:color w:val="000000"/>
          <w:u w:val="single"/>
          <w:lang w:eastAsia="hr-HR"/>
        </w:rPr>
        <w:t>Opis aktivnosti:</w:t>
      </w:r>
      <w:r w:rsidRPr="009F4DCB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14:paraId="53E0577C" w14:textId="77777777" w:rsidR="002D6B1C" w:rsidRPr="009F4DCB" w:rsidRDefault="002D6B1C" w:rsidP="002D6B1C">
      <w:pPr>
        <w:spacing w:after="0" w:line="240" w:lineRule="auto"/>
        <w:jc w:val="both"/>
        <w:rPr>
          <w:rFonts w:ascii="Arial" w:eastAsia="Calibri" w:hAnsi="Arial" w:cs="Arial"/>
          <w:lang w:val="en-US"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Ideja o Zavičajnoj nastavi na području Istarske Županije te njena implementacija u predškolske i školske ustanove inicirana je s ciljem očuvanja istarskih posebnosti, bogate multikulturalnosti, povijesti i tradicije. Konkretni ciljevi su senzibilizacija učenika za očuvanje i njegovanje tradicije, vezane za rodni kraj.</w:t>
      </w:r>
    </w:p>
    <w:p w14:paraId="608903F8" w14:textId="77777777" w:rsidR="002D6B1C" w:rsidRDefault="002D6B1C" w:rsidP="002D6B1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Voljeti svoj kraj uči se od malih nogu, što je i polazišna točka samog projekta.</w:t>
      </w:r>
    </w:p>
    <w:p w14:paraId="036A1C5C" w14:textId="77777777" w:rsidR="002D6B1C" w:rsidRDefault="002D6B1C" w:rsidP="002D6B1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18CEB20B" w14:textId="77777777" w:rsidR="002D6B1C" w:rsidRPr="004F258E" w:rsidRDefault="002D6B1C" w:rsidP="002D6B1C">
      <w:pPr>
        <w:tabs>
          <w:tab w:val="left" w:pos="1834"/>
        </w:tabs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lastRenderedPageBreak/>
        <w:t>Opći ciljevi:</w:t>
      </w:r>
    </w:p>
    <w:p w14:paraId="4C910173" w14:textId="77777777" w:rsidR="002D6B1C" w:rsidRDefault="002D6B1C" w:rsidP="002D6B1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Projektom se žele sakupiti svi oni radovi, pjesme, aktivnosti, saznanja, istraživanja koje vrtići i škole provode marljivo, tiho i samozatajno tijekom godina. Želo ih se smjestiti na jedno mjesto kako bi vidjeli koliko zapravo radimo na očuvanju našeg identiteta, našeg postojanja u našim vrtićima, školama i društvu.</w:t>
      </w:r>
    </w:p>
    <w:p w14:paraId="71F16E1E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</w:p>
    <w:p w14:paraId="561A70D4" w14:textId="77777777" w:rsidR="002D6B1C" w:rsidRPr="00824373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14:paraId="4F675FA3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Kroz projekt učenici upoznaju kulturu i jezik svog zavičaja, istarsko pjesništvo i tradicijsku glazbu. Razvijaju ljubav prema istarskoj narodnoj riječi, glazbi, upoznaju se sa starim istarskim instrumentima i savladavaju osnove sviranja i plesanja istarskih plesova.</w:t>
      </w:r>
    </w:p>
    <w:p w14:paraId="4BCCDC43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0D2ACD56" w14:textId="77777777" w:rsidR="002D6B1C" w:rsidRPr="009F4DCB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48F836DE" w14:textId="77777777" w:rsidR="002D6B1C" w:rsidRDefault="002D6B1C" w:rsidP="002D6B1C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55DC82C" w14:textId="77777777" w:rsidR="002D6B1C" w:rsidRDefault="002D6B1C" w:rsidP="002D6B1C">
      <w:pPr>
        <w:pStyle w:val="Odlomakpopisa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Arial" w:eastAsia="Times New Roman" w:hAnsi="Arial" w:cs="Arial"/>
          <w:b/>
          <w:lang w:eastAsia="hr-HR"/>
        </w:rPr>
      </w:pPr>
      <w:bookmarkStart w:id="1" w:name="_Hlk167728246"/>
      <w:r w:rsidRPr="000115A0">
        <w:rPr>
          <w:rFonts w:ascii="Arial" w:eastAsia="Times New Roman" w:hAnsi="Arial" w:cs="Arial"/>
          <w:b/>
          <w:lang w:eastAsia="hr-HR"/>
        </w:rPr>
        <w:t xml:space="preserve">PROGRAM 2302 </w:t>
      </w:r>
      <w:bookmarkEnd w:id="1"/>
      <w:r w:rsidRPr="000115A0">
        <w:rPr>
          <w:rFonts w:ascii="Arial" w:eastAsia="Times New Roman" w:hAnsi="Arial" w:cs="Arial"/>
          <w:b/>
          <w:lang w:eastAsia="hr-HR"/>
        </w:rPr>
        <w:t>– Program obrazovanja iznad standarda</w:t>
      </w:r>
    </w:p>
    <w:p w14:paraId="29D544E9" w14:textId="77777777" w:rsidR="002D6B1C" w:rsidRDefault="002D6B1C" w:rsidP="002D6B1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14:paraId="75C15B1C" w14:textId="77777777" w:rsidR="002D6B1C" w:rsidRPr="000115A0" w:rsidRDefault="002D6B1C" w:rsidP="002D6B1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14:paraId="15D1316B" w14:textId="77777777" w:rsidR="002D6B1C" w:rsidRPr="000115A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115A0">
        <w:rPr>
          <w:rFonts w:ascii="Arial" w:eastAsia="Times New Roman" w:hAnsi="Arial" w:cs="Arial"/>
          <w:b/>
          <w:sz w:val="20"/>
          <w:szCs w:val="20"/>
          <w:lang w:eastAsia="hr-HR"/>
        </w:rPr>
        <w:t>A230202 – Građanski odgoj</w:t>
      </w:r>
    </w:p>
    <w:p w14:paraId="72AD2668" w14:textId="77A7645B" w:rsidR="002F6D90" w:rsidRDefault="002F6D90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5624D20A" w14:textId="77777777" w:rsidR="002F6D90" w:rsidRDefault="002F6D90" w:rsidP="002F6D9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6BC1EB92" w14:textId="4803FD2A" w:rsidR="002F6D90" w:rsidRDefault="002F6D90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>
        <w:rPr>
          <w:rFonts w:ascii="Arial" w:hAnsi="Arial" w:cs="Arial"/>
          <w:bCs/>
        </w:rPr>
        <w:t>Građanski odgoj i obrazovanje (GOO), kao izvannastavna aktivnost za učenike viših razreda, područje je odgoja i obrazovanja kojim se kod učenika i učenica razvijaju znanja, sposobnosti i vještine demokratske vrijednosti i stavovi, važni za odgovorno i aktivno sudjelovanje u društvu. Učiteljice koje provode program prošle su cjelovitu edukaciju svih područja GOO-a. Uvođenje ovog programa pokrenula je Istarska županija u školskoj godini 2018/2019. U ovoj š</w:t>
      </w:r>
      <w:r w:rsidRPr="002F6D90">
        <w:rPr>
          <w:rFonts w:ascii="Arial" w:eastAsia="Times New Roman" w:hAnsi="Arial" w:cs="Arial"/>
          <w:lang w:eastAsia="hr-HR"/>
        </w:rPr>
        <w:t xml:space="preserve"> </w:t>
      </w:r>
      <w:r w:rsidRPr="000115A0">
        <w:rPr>
          <w:rFonts w:ascii="Arial" w:eastAsia="Times New Roman" w:hAnsi="Arial" w:cs="Arial"/>
          <w:lang w:eastAsia="hr-HR"/>
        </w:rPr>
        <w:t>Namjenska sredstva koja financira Istarska županija</w:t>
      </w:r>
      <w:r w:rsidRPr="000115A0">
        <w:rPr>
          <w:rFonts w:ascii="Arial" w:eastAsia="Times New Roman" w:hAnsi="Arial" w:cs="Arial"/>
          <w:b/>
          <w:lang w:eastAsia="hr-HR"/>
        </w:rPr>
        <w:t xml:space="preserve">. </w:t>
      </w:r>
      <w:r w:rsidRPr="000115A0">
        <w:rPr>
          <w:rFonts w:ascii="Arial" w:eastAsia="Times New Roman" w:hAnsi="Arial" w:cs="Arial"/>
          <w:lang w:eastAsia="hr-HR"/>
        </w:rPr>
        <w:t xml:space="preserve">Planirana sredstva odnose se na prekovremeni rad dviju učiteljica. </w:t>
      </w:r>
    </w:p>
    <w:p w14:paraId="5C14148A" w14:textId="2FAD1090" w:rsidR="002F6D90" w:rsidRPr="000115A0" w:rsidRDefault="002F6D90" w:rsidP="002F6D9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bookmarkStart w:id="2" w:name="_Hlk178685333"/>
      <w:r w:rsidRPr="000115A0">
        <w:rPr>
          <w:rFonts w:ascii="Arial" w:eastAsia="Times New Roman" w:hAnsi="Arial" w:cs="Arial"/>
          <w:lang w:eastAsia="hr-HR"/>
        </w:rPr>
        <w:t>Namjenska sredstva koja financira Istarska županija</w:t>
      </w:r>
      <w:r w:rsidRPr="000115A0">
        <w:rPr>
          <w:rFonts w:ascii="Arial" w:eastAsia="Times New Roman" w:hAnsi="Arial" w:cs="Arial"/>
          <w:b/>
          <w:lang w:eastAsia="hr-HR"/>
        </w:rPr>
        <w:t xml:space="preserve">. </w:t>
      </w:r>
      <w:r w:rsidRPr="000115A0">
        <w:rPr>
          <w:rFonts w:ascii="Arial" w:eastAsia="Times New Roman" w:hAnsi="Arial" w:cs="Arial"/>
          <w:lang w:eastAsia="hr-HR"/>
        </w:rPr>
        <w:t xml:space="preserve"> Poučavanje učenika za ulogu aktivnog građanina te razvoj građanskih kompetencija</w:t>
      </w:r>
      <w:r>
        <w:rPr>
          <w:rFonts w:ascii="Arial" w:eastAsia="Times New Roman" w:hAnsi="Arial" w:cs="Arial"/>
          <w:lang w:eastAsia="hr-HR"/>
        </w:rPr>
        <w:t>.</w:t>
      </w:r>
    </w:p>
    <w:bookmarkEnd w:id="2"/>
    <w:p w14:paraId="3BC3807B" w14:textId="77777777" w:rsidR="002F6D90" w:rsidRPr="000115A0" w:rsidRDefault="002F6D90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003DBCE3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71C90F88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4965D85B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A230203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- Medni dani</w:t>
      </w:r>
    </w:p>
    <w:p w14:paraId="6329EFF3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5AE735C3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730656AC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 xml:space="preserve">Provodi na čitavom teritoriju RH u prvim razredima osnovnih škola na dan 9. prosinca – dan Sv. Ambrozija – zaštitnik pčela i pčelara. </w:t>
      </w:r>
    </w:p>
    <w:p w14:paraId="553806B5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Svrha Programa školskog mednog dana je educiranje djece i njihovih roditelja o važnosti konzumiranja meda u prehranu, a slijedom čega se osigurava stvaranje boljih uvjeta za pozicioniranje meda hrvatskih pčelinjaka na tržištu.</w:t>
      </w:r>
    </w:p>
    <w:p w14:paraId="61664244" w14:textId="77777777" w:rsidR="002D6B1C" w:rsidRPr="00C831E0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Potreba za Programom proizlazi iz činjenice da je u ranoj razvojnoj fazi djece moguće oblikovati prehrambene navike djece s ciljem trajnog povećanja udjela meda u njihovoj prehrani.</w:t>
      </w:r>
    </w:p>
    <w:p w14:paraId="2B0915DA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Upoznavanje djece prvog razreda sa medom kao zdravom namirnicom te usmjeravanje djece na promicanje zdravlja i zdravih životnih navika. Sredstva se financiraju iz sredstava ministarstva poljoprivrede.</w:t>
      </w:r>
    </w:p>
    <w:p w14:paraId="16981C4C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8249C0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544927" w14:textId="77777777" w:rsidR="002D6B1C" w:rsidRPr="00E23024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23024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E23024">
        <w:rPr>
          <w:rFonts w:ascii="Arial" w:eastAsia="Times New Roman" w:hAnsi="Arial" w:cs="Arial"/>
          <w:b/>
          <w:sz w:val="20"/>
          <w:szCs w:val="20"/>
          <w:lang w:eastAsia="hr-HR"/>
        </w:rPr>
        <w:t>A230208 – Prehrana za učenike u OŠ</w:t>
      </w:r>
    </w:p>
    <w:p w14:paraId="3D87476B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09CB9D3B" w14:textId="77777777" w:rsidR="002D6B1C" w:rsidRPr="00675448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0208451C" w14:textId="58CE9B62" w:rsidR="002D6B1C" w:rsidRPr="00675448" w:rsidRDefault="002D6B1C" w:rsidP="001212A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Planirani su rashodi po realnoj procijeni ostvarenja istih koji služe za</w:t>
      </w:r>
      <w:r w:rsidR="001212A6">
        <w:rPr>
          <w:rFonts w:ascii="Arial" w:eastAsia="Times New Roman" w:hAnsi="Arial" w:cs="Arial"/>
          <w:lang w:eastAsia="hr-HR"/>
        </w:rPr>
        <w:t xml:space="preserve"> </w:t>
      </w:r>
      <w:r w:rsidRPr="00675448">
        <w:rPr>
          <w:rFonts w:ascii="Arial" w:eastAsia="Times New Roman" w:hAnsi="Arial" w:cs="Arial"/>
          <w:lang w:eastAsia="hr-HR"/>
        </w:rPr>
        <w:t>financiranje prehrane učenika koji koriste prehranu odnosno školsku marendu u školi u</w:t>
      </w:r>
      <w:r w:rsidR="001212A6">
        <w:rPr>
          <w:rFonts w:ascii="Arial" w:eastAsia="Times New Roman" w:hAnsi="Arial" w:cs="Arial"/>
          <w:lang w:eastAsia="hr-HR"/>
        </w:rPr>
        <w:t xml:space="preserve"> </w:t>
      </w:r>
      <w:r w:rsidRPr="00675448">
        <w:rPr>
          <w:rFonts w:ascii="Arial" w:eastAsia="Times New Roman" w:hAnsi="Arial" w:cs="Arial"/>
          <w:lang w:eastAsia="hr-HR"/>
        </w:rPr>
        <w:t>skladu s propisanim normativima koje donosi ministarstvo nadležno za zdravstvo. Tjedni</w:t>
      </w:r>
      <w:r w:rsidR="001212A6">
        <w:rPr>
          <w:rFonts w:ascii="Arial" w:eastAsia="Times New Roman" w:hAnsi="Arial" w:cs="Arial"/>
          <w:lang w:eastAsia="hr-HR"/>
        </w:rPr>
        <w:t xml:space="preserve"> </w:t>
      </w:r>
      <w:r w:rsidRPr="00675448">
        <w:rPr>
          <w:rFonts w:ascii="Arial" w:eastAsia="Times New Roman" w:hAnsi="Arial" w:cs="Arial"/>
          <w:lang w:eastAsia="hr-HR"/>
        </w:rPr>
        <w:t>jelovnik objavljuje se na školskoj oglasnoj ploči škole. Prehrana se izvodi u blagovaonici</w:t>
      </w:r>
    </w:p>
    <w:p w14:paraId="1F93BD0B" w14:textId="1D83D2A1" w:rsidR="002D6B1C" w:rsidRDefault="002D6B1C" w:rsidP="001212A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lastRenderedPageBreak/>
        <w:t>škole. Prehranu u iznosu od 1,33 E</w:t>
      </w:r>
      <w:r w:rsidR="001212A6">
        <w:rPr>
          <w:rFonts w:ascii="Arial" w:eastAsia="Times New Roman" w:hAnsi="Arial" w:cs="Arial"/>
          <w:lang w:eastAsia="hr-HR"/>
        </w:rPr>
        <w:t xml:space="preserve">ur </w:t>
      </w:r>
      <w:r w:rsidRPr="00675448">
        <w:rPr>
          <w:rFonts w:ascii="Arial" w:eastAsia="Times New Roman" w:hAnsi="Arial" w:cs="Arial"/>
          <w:lang w:eastAsia="hr-HR"/>
        </w:rPr>
        <w:t>dnevno po učeni</w:t>
      </w:r>
      <w:r>
        <w:rPr>
          <w:rFonts w:ascii="Arial" w:eastAsia="Times New Roman" w:hAnsi="Arial" w:cs="Arial"/>
          <w:lang w:eastAsia="hr-HR"/>
        </w:rPr>
        <w:t>ku koji koristi školsku marendu</w:t>
      </w:r>
      <w:r w:rsidR="001212A6">
        <w:rPr>
          <w:rFonts w:ascii="Arial" w:eastAsia="Times New Roman" w:hAnsi="Arial" w:cs="Arial"/>
          <w:lang w:eastAsia="hr-HR"/>
        </w:rPr>
        <w:t xml:space="preserve"> </w:t>
      </w:r>
      <w:r w:rsidRPr="00675448">
        <w:rPr>
          <w:rFonts w:ascii="Arial" w:eastAsia="Times New Roman" w:hAnsi="Arial" w:cs="Arial"/>
          <w:lang w:eastAsia="hr-HR"/>
        </w:rPr>
        <w:t>financira MZO prema Odluci Vlade RH(od 30.12.2022.) počevši od drugog polugodišta</w:t>
      </w:r>
      <w:r w:rsidR="00AB1BA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školske </w:t>
      </w:r>
      <w:r w:rsidRPr="00675448">
        <w:rPr>
          <w:rFonts w:ascii="Arial" w:eastAsia="Times New Roman" w:hAnsi="Arial" w:cs="Arial"/>
          <w:lang w:eastAsia="hr-HR"/>
        </w:rPr>
        <w:t>godine 2022/2023.</w:t>
      </w:r>
    </w:p>
    <w:p w14:paraId="01C81343" w14:textId="77777777" w:rsidR="002D6B1C" w:rsidRDefault="002D6B1C" w:rsidP="002D6B1C">
      <w:pPr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</w:p>
    <w:p w14:paraId="739790A8" w14:textId="77777777" w:rsidR="002D6B1C" w:rsidRPr="00675448" w:rsidRDefault="002D6B1C" w:rsidP="002D6B1C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14:paraId="18957A64" w14:textId="77777777" w:rsidR="002D6B1C" w:rsidRDefault="002D6B1C" w:rsidP="002D6B1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Cilj provođenja je izjednačavanje mogućnosti prehrane svih učenika osnovnih ško</w:t>
      </w:r>
      <w:r>
        <w:rPr>
          <w:rFonts w:ascii="Arial" w:eastAsia="Times New Roman" w:hAnsi="Arial" w:cs="Arial"/>
          <w:lang w:eastAsia="hr-HR"/>
        </w:rPr>
        <w:t xml:space="preserve">la, </w:t>
      </w:r>
      <w:r w:rsidRPr="00675448">
        <w:rPr>
          <w:rFonts w:ascii="Arial" w:eastAsia="Times New Roman" w:hAnsi="Arial" w:cs="Arial"/>
          <w:lang w:eastAsia="hr-HR"/>
        </w:rPr>
        <w:t>budući da djeca većinu vremena provode u školama.</w:t>
      </w:r>
    </w:p>
    <w:p w14:paraId="72E46FAB" w14:textId="77777777" w:rsidR="001212A6" w:rsidRDefault="001212A6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5D21AC13" w14:textId="77777777" w:rsidR="001212A6" w:rsidRDefault="001212A6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15F106F6" w14:textId="77777777" w:rsidR="001212A6" w:rsidRDefault="001212A6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39851463" w14:textId="6FD33DA6" w:rsidR="002D6B1C" w:rsidRPr="00675448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5448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67544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: A230209- Menstrualne higijenske potrepštine</w:t>
      </w:r>
    </w:p>
    <w:p w14:paraId="416BED6F" w14:textId="77777777" w:rsidR="002D6B1C" w:rsidRPr="00675448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480A280" w14:textId="77777777" w:rsidR="002D6B1C" w:rsidRPr="00675448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35E6E6E9" w14:textId="77777777" w:rsidR="002D6B1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Sredstva su namijenjena radi opsk</w:t>
      </w:r>
      <w:r>
        <w:rPr>
          <w:rFonts w:ascii="Arial" w:eastAsia="Times New Roman" w:hAnsi="Arial" w:cs="Arial"/>
          <w:lang w:eastAsia="hr-HR"/>
        </w:rPr>
        <w:t xml:space="preserve">rbe školskih ustanova za nabavu </w:t>
      </w:r>
      <w:r w:rsidRPr="00675448">
        <w:rPr>
          <w:rFonts w:ascii="Arial" w:eastAsia="Times New Roman" w:hAnsi="Arial" w:cs="Arial"/>
          <w:lang w:eastAsia="hr-HR"/>
        </w:rPr>
        <w:t>menstrualnih higijenskih potrepština radi opskr</w:t>
      </w:r>
      <w:r>
        <w:rPr>
          <w:rFonts w:ascii="Arial" w:eastAsia="Times New Roman" w:hAnsi="Arial" w:cs="Arial"/>
          <w:lang w:eastAsia="hr-HR"/>
        </w:rPr>
        <w:t xml:space="preserve">bljivanja cjelokupne kategorije </w:t>
      </w:r>
      <w:r w:rsidRPr="00675448">
        <w:rPr>
          <w:rFonts w:ascii="Arial" w:eastAsia="Times New Roman" w:hAnsi="Arial" w:cs="Arial"/>
          <w:lang w:eastAsia="hr-HR"/>
        </w:rPr>
        <w:t xml:space="preserve">stanovništva odnosno sve djevojčice u osnovnim </w:t>
      </w:r>
      <w:r>
        <w:rPr>
          <w:rFonts w:ascii="Arial" w:eastAsia="Times New Roman" w:hAnsi="Arial" w:cs="Arial"/>
          <w:lang w:eastAsia="hr-HR"/>
        </w:rPr>
        <w:t xml:space="preserve">i srednjim školama bez dodatnih </w:t>
      </w:r>
      <w:r w:rsidRPr="00675448">
        <w:rPr>
          <w:rFonts w:ascii="Arial" w:eastAsia="Times New Roman" w:hAnsi="Arial" w:cs="Arial"/>
          <w:lang w:eastAsia="hr-HR"/>
        </w:rPr>
        <w:t>kriterija. Sredstva financira Ministarstvo rada, mirovinskog sustava, obitelji i socijalne</w:t>
      </w:r>
      <w:r>
        <w:rPr>
          <w:rFonts w:ascii="Arial" w:eastAsia="Times New Roman" w:hAnsi="Arial" w:cs="Arial"/>
          <w:lang w:eastAsia="hr-HR"/>
        </w:rPr>
        <w:t xml:space="preserve"> politike</w:t>
      </w:r>
    </w:p>
    <w:p w14:paraId="76354D63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14:paraId="70FFB52B" w14:textId="77777777" w:rsidR="001212A6" w:rsidRDefault="001212A6" w:rsidP="001212A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55E6D22B" w14:textId="4753B2D0" w:rsidR="001212A6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A230212 – Oxford digitalna knjižnica</w:t>
      </w:r>
    </w:p>
    <w:p w14:paraId="1319ADBD" w14:textId="77777777" w:rsidR="001212A6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5B2AF7A3" w14:textId="77777777" w:rsidR="001212A6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1A6B091A" w14:textId="77777777" w:rsidR="001212A6" w:rsidRPr="000115A0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748D89B" w14:textId="77777777" w:rsidR="001212A6" w:rsidRPr="0089228B" w:rsidRDefault="001212A6" w:rsidP="001212A6">
      <w:pPr>
        <w:pStyle w:val="Bezproreda"/>
        <w:jc w:val="both"/>
        <w:rPr>
          <w:rFonts w:ascii="Arial" w:hAnsi="Arial" w:cs="Arial"/>
        </w:rPr>
      </w:pPr>
      <w:r w:rsidRPr="0089228B">
        <w:rPr>
          <w:rFonts w:ascii="Arial" w:hAnsi="Arial" w:cs="Arial"/>
          <w:lang w:eastAsia="hr-HR"/>
        </w:rPr>
        <w:t>Nova digitalna knjižnica Profila Klett,</w:t>
      </w:r>
      <w:r w:rsidRPr="0089228B">
        <w:rPr>
          <w:rFonts w:ascii="Arial" w:hAnsi="Arial" w:cs="Arial"/>
        </w:rPr>
        <w:t xml:space="preserve"> Oxford Reading Club koja sadrži više od tisuću stupnjevanih lektira na engleskom jeziku prilagođenih za sve uzraste i razine znanja engleskog jezika. Uključuje projekt Read your way to better English! koji predvodi novi i suvremeni pristup učenju engleskog jezika kroz korištenje digitalne knjižnice Oxford University Press-a. Sadrži više od tisuću stupnjevanih lektira na engleskom jeziku, prilagođenih za sve uzraste i razine znanja engleskog jezika.</w:t>
      </w:r>
    </w:p>
    <w:p w14:paraId="60AA6196" w14:textId="77777777" w:rsidR="001212A6" w:rsidRPr="0089228B" w:rsidRDefault="001212A6" w:rsidP="001212A6">
      <w:pPr>
        <w:pStyle w:val="Bezproreda"/>
        <w:jc w:val="both"/>
        <w:rPr>
          <w:rFonts w:ascii="Arial" w:hAnsi="Arial" w:cs="Arial"/>
          <w:lang w:eastAsia="hr-HR"/>
        </w:rPr>
      </w:pPr>
      <w:r w:rsidRPr="0089228B">
        <w:rPr>
          <w:rFonts w:ascii="Arial" w:hAnsi="Arial" w:cs="Arial"/>
        </w:rPr>
        <w:t>Prednost digitalne knjižnice je taj što se može koristiti bilo gdje i bilo kada, a za pristup svim naslovima potrebno je samo upisati digitalni kod.</w:t>
      </w:r>
    </w:p>
    <w:p w14:paraId="036EA8F0" w14:textId="77777777" w:rsidR="001212A6" w:rsidRDefault="001212A6" w:rsidP="001212A6">
      <w:pPr>
        <w:pStyle w:val="Bezproreda"/>
        <w:jc w:val="both"/>
        <w:rPr>
          <w:rFonts w:ascii="Arial" w:hAnsi="Arial" w:cs="Arial"/>
          <w:lang w:eastAsia="hr-HR"/>
        </w:rPr>
      </w:pPr>
    </w:p>
    <w:p w14:paraId="75E6B983" w14:textId="77777777" w:rsidR="002D6B1C" w:rsidRDefault="002D6B1C" w:rsidP="002D6B1C">
      <w:pPr>
        <w:contextualSpacing/>
        <w:rPr>
          <w:rFonts w:ascii="Arial" w:eastAsia="Times New Roman" w:hAnsi="Arial" w:cs="Arial"/>
          <w:b/>
          <w:lang w:eastAsia="hr-HR"/>
        </w:rPr>
      </w:pPr>
    </w:p>
    <w:p w14:paraId="2F67BBD2" w14:textId="77777777" w:rsidR="002D6B1C" w:rsidRDefault="002D6B1C" w:rsidP="002D6B1C">
      <w:pPr>
        <w:contextualSpacing/>
        <w:rPr>
          <w:rFonts w:ascii="Arial" w:eastAsia="Times New Roman" w:hAnsi="Arial" w:cs="Arial"/>
          <w:b/>
          <w:lang w:eastAsia="hr-HR"/>
        </w:rPr>
      </w:pPr>
    </w:p>
    <w:p w14:paraId="399D2A0D" w14:textId="33E0AE15" w:rsidR="002D6B1C" w:rsidRDefault="002D6B1C" w:rsidP="002D6B1C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 w:rsidRPr="009C5F8F">
        <w:rPr>
          <w:rFonts w:ascii="Arial" w:eastAsia="Times New Roman" w:hAnsi="Arial" w:cs="Arial"/>
          <w:b/>
          <w:lang w:eastAsia="hr-HR"/>
        </w:rPr>
        <w:t>PROGRAM 2401</w:t>
      </w:r>
      <w:r>
        <w:rPr>
          <w:rFonts w:ascii="Arial" w:eastAsia="Times New Roman" w:hAnsi="Arial" w:cs="Arial"/>
          <w:b/>
          <w:lang w:eastAsia="hr-HR"/>
        </w:rPr>
        <w:t xml:space="preserve">- </w:t>
      </w:r>
      <w:r w:rsidRPr="009C5F8F">
        <w:rPr>
          <w:rFonts w:ascii="Arial" w:hAnsi="Arial" w:cs="Arial"/>
          <w:b/>
          <w:bCs/>
        </w:rPr>
        <w:t xml:space="preserve">Investicijsko održavanje </w:t>
      </w:r>
      <w:r w:rsidR="001212A6">
        <w:rPr>
          <w:rFonts w:ascii="Arial" w:hAnsi="Arial" w:cs="Arial"/>
          <w:b/>
          <w:bCs/>
        </w:rPr>
        <w:t>osnovnih škola</w:t>
      </w:r>
    </w:p>
    <w:p w14:paraId="30102019" w14:textId="1880C260" w:rsidR="001212A6" w:rsidRPr="001212A6" w:rsidRDefault="001212A6" w:rsidP="001212A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212A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NAZIV AKTIVNOSTI </w:t>
      </w:r>
      <w:r w:rsidRPr="001212A6">
        <w:rPr>
          <w:rFonts w:ascii="Arial" w:hAnsi="Arial" w:cs="Arial"/>
          <w:b/>
          <w:bCs/>
          <w:sz w:val="20"/>
          <w:szCs w:val="20"/>
        </w:rPr>
        <w:t xml:space="preserve"> A240101: </w:t>
      </w:r>
      <w:r w:rsidRPr="001212A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Investicijsko održavanje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OŠ- minimalni standard</w:t>
      </w:r>
    </w:p>
    <w:p w14:paraId="5C9DC623" w14:textId="77777777" w:rsidR="001212A6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14:paraId="56D3ABA8" w14:textId="5FA87502" w:rsidR="001212A6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14:paraId="238C2B19" w14:textId="77777777" w:rsidR="001212A6" w:rsidRPr="003C6DD3" w:rsidRDefault="001212A6" w:rsidP="001212A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6DD3">
        <w:rPr>
          <w:rFonts w:ascii="Arial" w:eastAsia="Times New Roman" w:hAnsi="Arial" w:cs="Arial"/>
          <w:lang w:eastAsia="hr-HR"/>
        </w:rPr>
        <w:t>Program obuhvaća financiranje održavanja i adaptac</w:t>
      </w:r>
      <w:r>
        <w:rPr>
          <w:rFonts w:ascii="Arial" w:eastAsia="Times New Roman" w:hAnsi="Arial" w:cs="Arial"/>
          <w:lang w:eastAsia="hr-HR"/>
        </w:rPr>
        <w:t xml:space="preserve">ije školske građevine te hitnih </w:t>
      </w:r>
      <w:r w:rsidRPr="003C6DD3">
        <w:rPr>
          <w:rFonts w:ascii="Arial" w:eastAsia="Times New Roman" w:hAnsi="Arial" w:cs="Arial"/>
          <w:lang w:eastAsia="hr-HR"/>
        </w:rPr>
        <w:t>intervencija na uređajima i ostaloj opremi radi zamjene dotra</w:t>
      </w:r>
      <w:r>
        <w:rPr>
          <w:rFonts w:ascii="Arial" w:eastAsia="Times New Roman" w:hAnsi="Arial" w:cs="Arial"/>
          <w:lang w:eastAsia="hr-HR"/>
        </w:rPr>
        <w:t xml:space="preserve">jalih i neispravnih dijelova te </w:t>
      </w:r>
      <w:r w:rsidRPr="003C6DD3">
        <w:rPr>
          <w:rFonts w:ascii="Arial" w:eastAsia="Times New Roman" w:hAnsi="Arial" w:cs="Arial"/>
          <w:lang w:eastAsia="hr-HR"/>
        </w:rPr>
        <w:t>otklanjanje kvarova uslijed nastalih neispravnosti.</w:t>
      </w:r>
    </w:p>
    <w:p w14:paraId="535E31C7" w14:textId="77777777" w:rsidR="001212A6" w:rsidRDefault="001212A6" w:rsidP="00121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Decentraliziranim sredstvima i sredstvima iznad standarda iz proračuna Istarske županije financira se investicijsko i tekuće održavanje škola.</w:t>
      </w:r>
    </w:p>
    <w:p w14:paraId="4207A3FD" w14:textId="77777777" w:rsidR="002D6B1C" w:rsidRPr="007C4F89" w:rsidRDefault="002D6B1C" w:rsidP="002D6B1C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Opći ciljevi:</w:t>
      </w:r>
      <w:r w:rsidRPr="007C4F89">
        <w:rPr>
          <w:rFonts w:ascii="Arial" w:hAnsi="Arial" w:cs="Arial"/>
          <w:i/>
        </w:rPr>
        <w:t xml:space="preserve"> </w:t>
      </w:r>
    </w:p>
    <w:p w14:paraId="3A2AFD5F" w14:textId="77777777" w:rsidR="002D6B1C" w:rsidRDefault="002D6B1C" w:rsidP="002D6B1C">
      <w:pPr>
        <w:contextualSpacing/>
        <w:jc w:val="both"/>
        <w:rPr>
          <w:rFonts w:ascii="Arial" w:hAnsi="Arial" w:cs="Arial"/>
          <w:bCs/>
        </w:rPr>
      </w:pPr>
      <w:r w:rsidRPr="00311C6B">
        <w:rPr>
          <w:rFonts w:ascii="Arial" w:hAnsi="Arial" w:cs="Arial"/>
          <w:bCs/>
        </w:rPr>
        <w:t xml:space="preserve">Održavanje radne sposobnosti opreme na potrebnoj razini, uvođenje poboljšanja i usavršavanje, sanacija i produljenje vijeka trajanja, postizanje bolje kvalitete. </w:t>
      </w:r>
    </w:p>
    <w:p w14:paraId="1E4704E6" w14:textId="77777777" w:rsidR="002D6B1C" w:rsidRPr="00311C6B" w:rsidRDefault="002D6B1C" w:rsidP="002D6B1C">
      <w:pPr>
        <w:contextualSpacing/>
        <w:jc w:val="both"/>
        <w:rPr>
          <w:rFonts w:ascii="Arial" w:hAnsi="Arial" w:cs="Arial"/>
        </w:rPr>
      </w:pPr>
    </w:p>
    <w:p w14:paraId="2593A7CD" w14:textId="77777777" w:rsidR="002D6B1C" w:rsidRPr="007C4F89" w:rsidRDefault="002D6B1C" w:rsidP="002D6B1C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Posebni ciljevi:</w:t>
      </w:r>
      <w:r w:rsidRPr="007C4F89">
        <w:rPr>
          <w:rFonts w:ascii="Arial" w:hAnsi="Arial" w:cs="Arial"/>
          <w:i/>
        </w:rPr>
        <w:t xml:space="preserve"> </w:t>
      </w:r>
    </w:p>
    <w:p w14:paraId="2C991873" w14:textId="77777777" w:rsidR="002D6B1C" w:rsidRDefault="002D6B1C" w:rsidP="002D6B1C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Zadovoljenje zakonskih uvjeta, održavanje pedagoškog standarda. Provođenje školskog kurikuluma u sklopu reforme školstva. Zaštita na radu.</w:t>
      </w:r>
    </w:p>
    <w:p w14:paraId="45FCA377" w14:textId="77777777" w:rsidR="002D6B1C" w:rsidRPr="007C4F89" w:rsidRDefault="002D6B1C" w:rsidP="002D6B1C">
      <w:pPr>
        <w:contextualSpacing/>
        <w:jc w:val="both"/>
        <w:rPr>
          <w:rFonts w:ascii="Arial" w:hAnsi="Arial" w:cs="Arial"/>
          <w:bCs/>
        </w:rPr>
      </w:pPr>
    </w:p>
    <w:p w14:paraId="0817E21A" w14:textId="79C8473F" w:rsidR="002D6B1C" w:rsidRPr="001212A6" w:rsidRDefault="002D6B1C" w:rsidP="002D6B1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7C4F89">
        <w:rPr>
          <w:rFonts w:ascii="Arial" w:eastAsia="Times New Roman" w:hAnsi="Arial" w:cs="Arial"/>
          <w:b/>
          <w:lang w:eastAsia="hr-HR"/>
        </w:rPr>
        <w:lastRenderedPageBreak/>
        <w:t xml:space="preserve">PROGRAM 2403- </w:t>
      </w:r>
      <w:r w:rsidRPr="007C4F89">
        <w:rPr>
          <w:rFonts w:ascii="Arial" w:hAnsi="Arial" w:cs="Arial"/>
        </w:rPr>
        <w:t xml:space="preserve"> </w:t>
      </w:r>
      <w:r w:rsidRPr="007C4F89">
        <w:rPr>
          <w:rFonts w:ascii="Arial" w:hAnsi="Arial" w:cs="Arial"/>
          <w:b/>
        </w:rPr>
        <w:t xml:space="preserve">Kapitalna ulaganja u </w:t>
      </w:r>
      <w:r w:rsidR="001212A6">
        <w:rPr>
          <w:rFonts w:ascii="Arial" w:hAnsi="Arial" w:cs="Arial"/>
          <w:b/>
        </w:rPr>
        <w:t>osnovne škole</w:t>
      </w:r>
    </w:p>
    <w:p w14:paraId="0CBAEE1E" w14:textId="2F1D0DAA" w:rsidR="001212A6" w:rsidRDefault="001212A6" w:rsidP="001212A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1212A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NAZIV AKTIVNOSTI </w:t>
      </w:r>
      <w:r w:rsidRPr="001212A6">
        <w:rPr>
          <w:rFonts w:ascii="Arial" w:hAnsi="Arial" w:cs="Arial"/>
          <w:b/>
          <w:bCs/>
          <w:sz w:val="20"/>
          <w:szCs w:val="20"/>
        </w:rPr>
        <w:t xml:space="preserve"> A2</w:t>
      </w:r>
      <w:r>
        <w:rPr>
          <w:rFonts w:ascii="Arial" w:hAnsi="Arial" w:cs="Arial"/>
          <w:b/>
          <w:bCs/>
          <w:sz w:val="20"/>
          <w:szCs w:val="20"/>
        </w:rPr>
        <w:t>40320-Ulaganja u OŠ Svetvinčenat</w:t>
      </w:r>
    </w:p>
    <w:p w14:paraId="08A1F23A" w14:textId="77777777" w:rsidR="001212A6" w:rsidRPr="001212A6" w:rsidRDefault="001212A6" w:rsidP="001212A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4D8ECE" w14:textId="77777777" w:rsidR="002D6B1C" w:rsidRPr="007C4F89" w:rsidRDefault="002D6B1C" w:rsidP="002D6B1C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Opis aktivnosti:</w:t>
      </w:r>
      <w:r w:rsidRPr="007C4F89">
        <w:rPr>
          <w:rFonts w:ascii="Arial" w:hAnsi="Arial" w:cs="Arial"/>
          <w:i/>
        </w:rPr>
        <w:t xml:space="preserve"> </w:t>
      </w:r>
    </w:p>
    <w:p w14:paraId="7A2A04B8" w14:textId="68D6A7D7" w:rsidR="001212A6" w:rsidRDefault="001212A6" w:rsidP="002D6B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Izrada i asfaltiranje </w:t>
      </w:r>
      <w:r w:rsidR="00B02683">
        <w:rPr>
          <w:rFonts w:ascii="Arial" w:hAnsi="Arial" w:cs="Arial"/>
        </w:rPr>
        <w:t>parkirališta škole</w:t>
      </w:r>
    </w:p>
    <w:p w14:paraId="12768D36" w14:textId="77777777" w:rsidR="00B02683" w:rsidRDefault="00B02683" w:rsidP="002D6B1C">
      <w:pPr>
        <w:contextualSpacing/>
        <w:jc w:val="both"/>
        <w:rPr>
          <w:rFonts w:ascii="Arial" w:hAnsi="Arial" w:cs="Arial"/>
          <w:i/>
          <w:u w:val="single"/>
        </w:rPr>
      </w:pPr>
    </w:p>
    <w:p w14:paraId="755BCAD6" w14:textId="0DF1DB4B" w:rsidR="002D6B1C" w:rsidRPr="007C4F89" w:rsidRDefault="002D6B1C" w:rsidP="002D6B1C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Opći ciljevi:</w:t>
      </w:r>
      <w:r w:rsidRPr="007C4F89">
        <w:rPr>
          <w:rFonts w:ascii="Arial" w:hAnsi="Arial" w:cs="Arial"/>
          <w:i/>
        </w:rPr>
        <w:t xml:space="preserve"> </w:t>
      </w:r>
    </w:p>
    <w:p w14:paraId="5D8168B4" w14:textId="77777777" w:rsidR="002D6B1C" w:rsidRPr="00311C6B" w:rsidRDefault="002D6B1C" w:rsidP="002D6B1C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Očuvanje strukture školske zgrade. Energetska učinkovitost.</w:t>
      </w:r>
    </w:p>
    <w:p w14:paraId="42B3DE72" w14:textId="77777777" w:rsidR="00B02683" w:rsidRDefault="00B02683" w:rsidP="002D6B1C">
      <w:pPr>
        <w:contextualSpacing/>
        <w:jc w:val="both"/>
        <w:rPr>
          <w:rFonts w:ascii="Arial" w:hAnsi="Arial" w:cs="Arial"/>
          <w:i/>
          <w:u w:val="single"/>
        </w:rPr>
      </w:pPr>
    </w:p>
    <w:p w14:paraId="489AB00F" w14:textId="69141699" w:rsidR="002D6B1C" w:rsidRPr="007C4F89" w:rsidRDefault="002D6B1C" w:rsidP="002D6B1C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Posebni ciljevi:</w:t>
      </w:r>
      <w:r w:rsidRPr="007C4F89">
        <w:rPr>
          <w:rFonts w:ascii="Arial" w:hAnsi="Arial" w:cs="Arial"/>
          <w:i/>
        </w:rPr>
        <w:t xml:space="preserve"> </w:t>
      </w:r>
    </w:p>
    <w:p w14:paraId="71611426" w14:textId="77777777" w:rsidR="002D6B1C" w:rsidRPr="00311C6B" w:rsidRDefault="002D6B1C" w:rsidP="002D6B1C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Poboljšanje radnih uvjeta.</w:t>
      </w:r>
      <w:r>
        <w:rPr>
          <w:rFonts w:ascii="Arial" w:hAnsi="Arial" w:cs="Arial"/>
        </w:rPr>
        <w:t xml:space="preserve"> Sigurnost.</w:t>
      </w:r>
    </w:p>
    <w:p w14:paraId="352D7227" w14:textId="77777777" w:rsidR="00B02683" w:rsidRDefault="00B02683" w:rsidP="002D6B1C">
      <w:pPr>
        <w:contextualSpacing/>
        <w:jc w:val="both"/>
        <w:rPr>
          <w:rFonts w:ascii="Arial" w:hAnsi="Arial" w:cs="Arial"/>
          <w:i/>
          <w:u w:val="single"/>
        </w:rPr>
      </w:pPr>
    </w:p>
    <w:p w14:paraId="344EFACE" w14:textId="0969A6B7" w:rsidR="002D6B1C" w:rsidRDefault="002D6B1C" w:rsidP="002D6B1C">
      <w:pPr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Ostvareni ciljevi aktivnosti i pokazatelji uspješnosti realizacije tih ciljeva:</w:t>
      </w:r>
      <w:r w:rsidRPr="00311C6B">
        <w:rPr>
          <w:rFonts w:ascii="Arial" w:hAnsi="Arial" w:cs="Arial"/>
        </w:rPr>
        <w:t xml:space="preserve"> </w:t>
      </w:r>
    </w:p>
    <w:p w14:paraId="54F87432" w14:textId="77777777" w:rsidR="002D6B1C" w:rsidRPr="00311C6B" w:rsidRDefault="002D6B1C" w:rsidP="002D6B1C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Realizacija u skladu s planom.</w:t>
      </w:r>
    </w:p>
    <w:p w14:paraId="346C2487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33C214F4" w14:textId="77777777" w:rsidR="002D6B1C" w:rsidRDefault="002D6B1C" w:rsidP="002D6B1C">
      <w:pPr>
        <w:pStyle w:val="Bezproreda"/>
        <w:jc w:val="both"/>
        <w:rPr>
          <w:rFonts w:ascii="Arial" w:hAnsi="Arial" w:cs="Arial"/>
          <w:lang w:eastAsia="hr-HR"/>
        </w:rPr>
      </w:pPr>
    </w:p>
    <w:p w14:paraId="37AA9A2D" w14:textId="77777777" w:rsidR="002D6B1C" w:rsidRPr="009605AA" w:rsidRDefault="002D6B1C" w:rsidP="002D6B1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605AA">
        <w:rPr>
          <w:rFonts w:ascii="Arial" w:eastAsia="Times New Roman" w:hAnsi="Arial" w:cs="Arial"/>
          <w:b/>
          <w:lang w:eastAsia="hr-HR"/>
        </w:rPr>
        <w:t>PROGRAM 2405 - Opremanje u osnovnim školama</w:t>
      </w:r>
    </w:p>
    <w:p w14:paraId="26E97968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E34214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Calibri" w:hAnsi="Arial" w:cs="Arial"/>
          <w:color w:val="C00000"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A5A88">
        <w:rPr>
          <w:rFonts w:ascii="Arial" w:eastAsia="Calibri" w:hAnsi="Arial" w:cs="Arial"/>
          <w:b/>
          <w:sz w:val="20"/>
          <w:szCs w:val="20"/>
          <w:lang w:eastAsia="hr-HR"/>
        </w:rPr>
        <w:t>K240501 – Školski namještaj i oprema</w:t>
      </w:r>
    </w:p>
    <w:p w14:paraId="5A6AD50D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4F7C411E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A5A88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14:paraId="6CDAFD3A" w14:textId="3AB14A3F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0A5A88">
        <w:rPr>
          <w:rFonts w:ascii="Arial" w:eastAsia="Calibri" w:hAnsi="Arial" w:cs="Arial"/>
          <w:bCs/>
          <w:color w:val="000000"/>
        </w:rPr>
        <w:t>Opremanje učio</w:t>
      </w:r>
      <w:r>
        <w:rPr>
          <w:rFonts w:ascii="Arial" w:eastAsia="Calibri" w:hAnsi="Arial" w:cs="Arial"/>
          <w:bCs/>
          <w:color w:val="000000"/>
        </w:rPr>
        <w:t>nica, kabineta</w:t>
      </w:r>
      <w:r w:rsidRPr="000A5A88">
        <w:rPr>
          <w:rFonts w:ascii="Arial" w:eastAsia="Calibri" w:hAnsi="Arial" w:cs="Arial"/>
          <w:bCs/>
          <w:color w:val="000000"/>
        </w:rPr>
        <w:t xml:space="preserve"> i blagovaonice za unapređenje uvjeta rada i odgojno- obrazovnog procesa.</w:t>
      </w:r>
      <w:r>
        <w:rPr>
          <w:rFonts w:ascii="Arial" w:eastAsia="Calibri" w:hAnsi="Arial" w:cs="Arial"/>
          <w:bCs/>
          <w:color w:val="000000"/>
        </w:rPr>
        <w:t xml:space="preserve"> Sredstvima Općine </w:t>
      </w:r>
      <w:r w:rsidR="00B02683">
        <w:rPr>
          <w:rFonts w:ascii="Arial" w:eastAsia="Calibri" w:hAnsi="Arial" w:cs="Arial"/>
          <w:bCs/>
          <w:color w:val="000000"/>
        </w:rPr>
        <w:t>Svetvinčenat</w:t>
      </w:r>
      <w:r>
        <w:rPr>
          <w:rFonts w:ascii="Arial" w:eastAsia="Calibri" w:hAnsi="Arial" w:cs="Arial"/>
          <w:bCs/>
          <w:color w:val="000000"/>
        </w:rPr>
        <w:t xml:space="preserve"> i donacijama nastoji se unaprijediti rad škole sudjelovanje, u suvremenim potencijalima, poticanjem uvođenje i primjena novih metoda i oblika nastavnog i školskog rada.</w:t>
      </w:r>
    </w:p>
    <w:p w14:paraId="28319867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11B0647D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14:paraId="370BC44F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Cilj je nabaviti opremu koja je neophodna za održavanje nastavnog plana i programa.</w:t>
      </w:r>
    </w:p>
    <w:p w14:paraId="5976EDAE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14:paraId="42890407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1D6C55E4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14:paraId="6027BB08" w14:textId="77777777" w:rsidR="002D6B1C" w:rsidRPr="000E2254" w:rsidRDefault="002D6B1C" w:rsidP="002D6B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K240502</w:t>
      </w:r>
      <w:r>
        <w:rPr>
          <w:rFonts w:ascii="Arial" w:eastAsia="Calibri" w:hAnsi="Arial" w:cs="Arial"/>
          <w:b/>
          <w:sz w:val="20"/>
          <w:szCs w:val="20"/>
          <w:lang w:eastAsia="hr-HR"/>
        </w:rPr>
        <w:t xml:space="preserve">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- Opremanje knjižnica</w:t>
      </w:r>
    </w:p>
    <w:p w14:paraId="6F3F0C60" w14:textId="77777777" w:rsidR="002D6B1C" w:rsidRPr="000E2254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u w:val="single"/>
          <w:lang w:eastAsia="hr-HR"/>
        </w:rPr>
      </w:pPr>
    </w:p>
    <w:p w14:paraId="60CAC359" w14:textId="77777777" w:rsidR="002D6B1C" w:rsidRPr="000E2254" w:rsidRDefault="002D6B1C" w:rsidP="002D6B1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E2254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14:paraId="5DB50C90" w14:textId="77777777" w:rsidR="002D6B1C" w:rsidRPr="000E2254" w:rsidRDefault="002D6B1C" w:rsidP="002D6B1C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14:paraId="05AFEB59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Kriteriji za raspodjelu sredstava je broj učenika u OŠ koje se financiraju iz Državnog proračuna.</w:t>
      </w:r>
    </w:p>
    <w:p w14:paraId="48E4728C" w14:textId="77777777" w:rsidR="002D6B1C" w:rsidRDefault="002D6B1C" w:rsidP="002D6B1C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0B4E0E" w14:textId="77777777" w:rsidR="002D6B1C" w:rsidRPr="000A5A88" w:rsidRDefault="002D6B1C" w:rsidP="002D6B1C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14:paraId="6FBE702F" w14:textId="77777777" w:rsidR="002D6B1C" w:rsidRPr="000E2254" w:rsidRDefault="002D6B1C" w:rsidP="002D6B1C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 w:rsidRPr="000E2254">
        <w:rPr>
          <w:rFonts w:ascii="Arial" w:eastAsia="Calibri" w:hAnsi="Arial" w:cs="Arial"/>
          <w:color w:val="000000"/>
          <w:lang w:eastAsia="hr-HR"/>
        </w:rPr>
        <w:t>Cilj je nabaviti literarne naslove neophodne za realizaciju nastavnog plana i programa.</w:t>
      </w:r>
    </w:p>
    <w:p w14:paraId="77E2BA13" w14:textId="77777777" w:rsidR="002D6B1C" w:rsidRDefault="002D6B1C" w:rsidP="002D6B1C">
      <w:pPr>
        <w:jc w:val="both"/>
        <w:rPr>
          <w:rFonts w:ascii="Arial" w:hAnsi="Arial" w:cs="Arial"/>
        </w:rPr>
      </w:pPr>
    </w:p>
    <w:p w14:paraId="5009669C" w14:textId="6F4788BC" w:rsidR="002D6B1C" w:rsidRPr="00AB1BA0" w:rsidRDefault="002D6B1C" w:rsidP="002D6B1C">
      <w:pPr>
        <w:pStyle w:val="Odlomakpopisa"/>
        <w:numPr>
          <w:ilvl w:val="0"/>
          <w:numId w:val="2"/>
        </w:numPr>
        <w:jc w:val="both"/>
        <w:rPr>
          <w:rFonts w:ascii="Arial" w:eastAsia="Calibri" w:hAnsi="Arial" w:cs="Arial"/>
          <w:color w:val="C00000"/>
        </w:rPr>
      </w:pPr>
      <w:r w:rsidRPr="009605AA">
        <w:rPr>
          <w:rFonts w:ascii="Arial" w:eastAsia="Times New Roman" w:hAnsi="Arial" w:cs="Arial"/>
          <w:b/>
          <w:lang w:eastAsia="hr-HR"/>
        </w:rPr>
        <w:t>PROGRAM</w:t>
      </w:r>
      <w:r w:rsidRPr="007C4F89">
        <w:rPr>
          <w:rFonts w:ascii="Arial" w:eastAsia="Calibri" w:hAnsi="Arial" w:cs="Arial"/>
          <w:b/>
        </w:rPr>
        <w:t xml:space="preserve"> T921101 – </w:t>
      </w:r>
      <w:r w:rsidR="00AB1BA0">
        <w:rPr>
          <w:rFonts w:ascii="Arial" w:eastAsia="Calibri" w:hAnsi="Arial" w:cs="Arial"/>
          <w:b/>
        </w:rPr>
        <w:t>MOZAIK</w:t>
      </w:r>
      <w:r w:rsidRPr="007C4F89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6</w:t>
      </w:r>
    </w:p>
    <w:p w14:paraId="13B24451" w14:textId="41E9B016" w:rsidR="002D6B1C" w:rsidRPr="00AB1BA0" w:rsidRDefault="00AB1BA0" w:rsidP="00AB1BA0">
      <w:pPr>
        <w:jc w:val="both"/>
        <w:rPr>
          <w:rFonts w:ascii="Arial" w:eastAsia="Calibri" w:hAnsi="Arial" w:cs="Arial"/>
          <w:color w:val="C00000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>
        <w:rPr>
          <w:rFonts w:ascii="Arial" w:eastAsia="Calibri" w:hAnsi="Arial" w:cs="Arial"/>
          <w:b/>
          <w:sz w:val="20"/>
          <w:szCs w:val="20"/>
          <w:lang w:eastAsia="hr-HR"/>
        </w:rPr>
        <w:t>T921201-Provedba projekta MOZAIK 6</w:t>
      </w:r>
    </w:p>
    <w:p w14:paraId="38F3A281" w14:textId="77777777" w:rsidR="002D6B1C" w:rsidRPr="007C4F89" w:rsidRDefault="002D6B1C" w:rsidP="002D6B1C">
      <w:pPr>
        <w:pStyle w:val="Bezproreda"/>
        <w:jc w:val="both"/>
        <w:rPr>
          <w:rFonts w:ascii="Arial" w:hAnsi="Arial" w:cs="Arial"/>
          <w:i/>
          <w:color w:val="000000"/>
          <w:u w:val="single"/>
        </w:rPr>
      </w:pPr>
      <w:r w:rsidRPr="007C4F89">
        <w:rPr>
          <w:rFonts w:ascii="Arial" w:hAnsi="Arial" w:cs="Arial"/>
          <w:i/>
          <w:color w:val="000000"/>
          <w:u w:val="single"/>
        </w:rPr>
        <w:t>Opis aktivnosti:</w:t>
      </w:r>
    </w:p>
    <w:p w14:paraId="75AE08D9" w14:textId="77777777" w:rsidR="002D6B1C" w:rsidRDefault="002D6B1C" w:rsidP="002D6B1C">
      <w:pPr>
        <w:pStyle w:val="Bezprored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Pomoć učenicima s teškoćama u savladavanju gradiva, u motivaciji i pomoći u međuljudskim odnosima, uključivanje u izradu praktičnih radova, praćenje napretka učenika i suradnja sa školom i roditeljima.</w:t>
      </w:r>
    </w:p>
    <w:p w14:paraId="3C54A786" w14:textId="18CE20EA" w:rsidR="002D6B1C" w:rsidRPr="00AB1BA0" w:rsidRDefault="002D6B1C" w:rsidP="002D6B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Izvještaj o </w:t>
      </w:r>
      <w:r w:rsidR="00AB1BA0">
        <w:rPr>
          <w:rFonts w:ascii="Arial" w:hAnsi="Arial" w:cs="Arial"/>
          <w:color w:val="000000"/>
        </w:rPr>
        <w:t>zapažanjima.</w:t>
      </w:r>
    </w:p>
    <w:p w14:paraId="16AB8464" w14:textId="77777777" w:rsidR="002D6B1C" w:rsidRPr="002B7C9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lastRenderedPageBreak/>
        <w:t xml:space="preserve">KLASA: </w:t>
      </w:r>
    </w:p>
    <w:p w14:paraId="4D02B975" w14:textId="77777777" w:rsidR="002D6B1C" w:rsidRPr="002B7C9C" w:rsidRDefault="002D6B1C" w:rsidP="002D6B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URBROJ: </w:t>
      </w:r>
    </w:p>
    <w:p w14:paraId="7C91A221" w14:textId="77777777" w:rsidR="002D6B1C" w:rsidRDefault="002D6B1C" w:rsidP="002D6B1C"/>
    <w:p w14:paraId="7A05CA04" w14:textId="7B8D79DE" w:rsidR="002D6B1C" w:rsidRDefault="002D6B1C" w:rsidP="002D6B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Svetvinčenat, </w:t>
      </w:r>
      <w:r w:rsidR="00AB1BA0">
        <w:rPr>
          <w:rFonts w:ascii="Arial" w:hAnsi="Arial" w:cs="Arial"/>
        </w:rPr>
        <w:t>30</w:t>
      </w:r>
      <w:r>
        <w:rPr>
          <w:rFonts w:ascii="Arial" w:hAnsi="Arial" w:cs="Arial"/>
        </w:rPr>
        <w:t>.0</w:t>
      </w:r>
      <w:r w:rsidR="00AB1BA0">
        <w:rPr>
          <w:rFonts w:ascii="Arial" w:hAnsi="Arial" w:cs="Arial"/>
        </w:rPr>
        <w:t>9</w:t>
      </w:r>
      <w:r>
        <w:rPr>
          <w:rFonts w:ascii="Arial" w:hAnsi="Arial" w:cs="Arial"/>
        </w:rPr>
        <w:t>.2024.</w:t>
      </w:r>
    </w:p>
    <w:p w14:paraId="4B23E95F" w14:textId="77777777" w:rsidR="002D6B1C" w:rsidRPr="001740AA" w:rsidRDefault="002D6B1C" w:rsidP="002D6B1C">
      <w:pPr>
        <w:jc w:val="both"/>
        <w:rPr>
          <w:rFonts w:ascii="Arial" w:hAnsi="Arial" w:cs="Arial"/>
          <w:color w:val="FF0000"/>
        </w:rPr>
      </w:pPr>
    </w:p>
    <w:p w14:paraId="3BBCCD56" w14:textId="77777777" w:rsidR="002D6B1C" w:rsidRDefault="002D6B1C" w:rsidP="002D6B1C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551E1E54" w14:textId="77777777" w:rsidR="002D6B1C" w:rsidRDefault="002D6B1C" w:rsidP="002D6B1C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Ravnateljica:</w:t>
      </w:r>
    </w:p>
    <w:p w14:paraId="7F7E5E4B" w14:textId="77777777" w:rsidR="002D6B1C" w:rsidRDefault="002D6B1C" w:rsidP="002D6B1C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Silvija Jeromela Obrovac, prof.</w:t>
      </w:r>
    </w:p>
    <w:p w14:paraId="2DF46506" w14:textId="77777777" w:rsidR="002D6B1C" w:rsidRDefault="002D6B1C" w:rsidP="002D6B1C">
      <w:r>
        <w:rPr>
          <w:rFonts w:ascii="Arial" w:hAnsi="Arial" w:cs="Arial"/>
        </w:rPr>
        <w:t xml:space="preserve">                                                                 </w:t>
      </w:r>
    </w:p>
    <w:p w14:paraId="0C75AC2D" w14:textId="77777777" w:rsidR="00855111" w:rsidRDefault="00855111"/>
    <w:sectPr w:rsidR="0085511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00863"/>
      <w:docPartObj>
        <w:docPartGallery w:val="Page Numbers (Bottom of Page)"/>
        <w:docPartUnique/>
      </w:docPartObj>
    </w:sdtPr>
    <w:sdtEndPr/>
    <w:sdtContent>
      <w:p w14:paraId="13D461BD" w14:textId="77777777" w:rsidR="00D50C0C" w:rsidRDefault="00AB1B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B638DF" w14:textId="77777777" w:rsidR="00D50C0C" w:rsidRDefault="00AB1BA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E0BB2"/>
    <w:multiLevelType w:val="multilevel"/>
    <w:tmpl w:val="7390B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E1EF5"/>
    <w:multiLevelType w:val="hybridMultilevel"/>
    <w:tmpl w:val="2CA65C1A"/>
    <w:lvl w:ilvl="0" w:tplc="DD3A7308">
      <w:start w:val="3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1C"/>
    <w:rsid w:val="001212A6"/>
    <w:rsid w:val="002D6B1C"/>
    <w:rsid w:val="002F6D90"/>
    <w:rsid w:val="004607EE"/>
    <w:rsid w:val="004A5384"/>
    <w:rsid w:val="00530D55"/>
    <w:rsid w:val="00855111"/>
    <w:rsid w:val="00AB1BA0"/>
    <w:rsid w:val="00B0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DB3A"/>
  <w15:chartTrackingRefBased/>
  <w15:docId w15:val="{D963C4F2-3E54-490E-B58A-4BD95BD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1C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2D6B1C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2D6B1C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2D6B1C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D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6B1C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5</cp:revision>
  <dcterms:created xsi:type="dcterms:W3CDTF">2024-10-01T12:09:00Z</dcterms:created>
  <dcterms:modified xsi:type="dcterms:W3CDTF">2024-10-01T12:45:00Z</dcterms:modified>
</cp:coreProperties>
</file>