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bCs/>
        </w:rPr>
      </w:pPr>
      <w:r>
        <w:rPr>
          <w:b/>
          <w:bCs/>
        </w:rPr>
        <w:t xml:space="preserve">Zaključci sa </w:t>
      </w:r>
      <w:r>
        <w:rPr>
          <w:rFonts w:hint="default"/>
          <w:b/>
          <w:bCs/>
          <w:lang w:val="hr-HR"/>
        </w:rPr>
        <w:t>9</w:t>
      </w:r>
      <w:r>
        <w:rPr>
          <w:b/>
          <w:bCs/>
        </w:rPr>
        <w:t>. sjednice Školskog odbora koja se održala</w:t>
      </w:r>
      <w:r>
        <w:rPr>
          <w:rFonts w:hint="default"/>
          <w:b/>
          <w:bCs/>
          <w:lang w:val="hr-HR"/>
        </w:rPr>
        <w:t xml:space="preserve"> od srijede, 20.9. 2023. godine, </w:t>
      </w:r>
      <w:r>
        <w:rPr>
          <w:rFonts w:hint="default"/>
          <w:b/>
          <w:bCs/>
          <w:lang w:val="hr-HR"/>
        </w:rPr>
        <w:t>do četvrtka</w:t>
      </w:r>
      <w:r>
        <w:rPr>
          <w:b/>
          <w:bCs/>
        </w:rPr>
        <w:t>, 2</w:t>
      </w:r>
      <w:r>
        <w:rPr>
          <w:rFonts w:hint="default"/>
          <w:b/>
          <w:bCs/>
          <w:lang w:val="hr-HR"/>
        </w:rPr>
        <w:t>1.9</w:t>
      </w:r>
      <w:r>
        <w:rPr>
          <w:b/>
          <w:bCs/>
        </w:rPr>
        <w:t>. 2023. godine</w:t>
      </w:r>
    </w:p>
    <w:p>
      <w:pPr>
        <w:pStyle w:val="4"/>
        <w:rPr>
          <w:rFonts w:hint="default"/>
          <w:lang w:val="hr-HR"/>
        </w:rPr>
      </w:pPr>
      <w:r>
        <w:rPr>
          <w:b/>
          <w:bCs/>
        </w:rPr>
        <w:t xml:space="preserve">Nazočni: </w:t>
      </w:r>
      <w:r>
        <w:t>Silvija Jeromela Obrovac, Igor Macan, Matea Stanić, Viviana Kozina, Jasmina Bratičić, Ljiljana Matijaš</w:t>
      </w:r>
      <w:r>
        <w:rPr>
          <w:rFonts w:hint="default"/>
          <w:lang w:val="hr-HR"/>
        </w:rPr>
        <w:t>, Goran Doblanović.</w:t>
      </w:r>
    </w:p>
    <w:p>
      <w:pPr>
        <w:pStyle w:val="4"/>
        <w:rPr>
          <w:b/>
          <w:bCs/>
        </w:rPr>
      </w:pPr>
      <w:r>
        <w:rPr>
          <w:b/>
          <w:bCs/>
        </w:rPr>
        <w:t>Dnevni red sjednice:</w:t>
      </w:r>
    </w:p>
    <w:p>
      <w:pPr>
        <w:pStyle w:val="4"/>
        <w:numPr>
          <w:ilvl w:val="0"/>
          <w:numId w:val="1"/>
        </w:numPr>
      </w:pPr>
      <w:r>
        <w:t>Usvajanje zapisnika s prethodne sjednice Školskog odbora</w:t>
      </w:r>
    </w:p>
    <w:p>
      <w:pPr>
        <w:pStyle w:val="4"/>
        <w:numPr>
          <w:ilvl w:val="0"/>
          <w:numId w:val="1"/>
        </w:numPr>
      </w:pPr>
      <w:r>
        <w:t xml:space="preserve">Davanje prethodne suglasnosti za zasnivanje radnog odnosa </w:t>
      </w:r>
      <w:r>
        <w:rPr>
          <w:rFonts w:hint="default"/>
          <w:lang w:val="hr-HR"/>
        </w:rPr>
        <w:t>KUHARICE</w:t>
      </w:r>
      <w:r>
        <w:t xml:space="preserve">- na neodređeno i </w:t>
      </w:r>
      <w:r>
        <w:rPr>
          <w:rFonts w:hint="default"/>
          <w:lang w:val="hr-HR"/>
        </w:rPr>
        <w:t>ne</w:t>
      </w:r>
      <w:r>
        <w:t>puno radno vrijeme (</w:t>
      </w:r>
      <w:r>
        <w:rPr>
          <w:rFonts w:hint="default"/>
          <w:lang w:val="hr-HR"/>
        </w:rPr>
        <w:t>2</w:t>
      </w:r>
      <w:r>
        <w:t>0 sati tjedno)</w:t>
      </w:r>
    </w:p>
    <w:p>
      <w:pPr>
        <w:pStyle w:val="4"/>
      </w:pPr>
      <w:r>
        <w:t>Primjedbi na dnevni red nije bilo.</w:t>
      </w:r>
    </w:p>
    <w:p>
      <w:pPr>
        <w:pStyle w:val="4"/>
      </w:pPr>
      <w:r>
        <w:rPr>
          <w:b/>
          <w:bCs/>
        </w:rPr>
        <w:t xml:space="preserve">Ad1.) </w:t>
      </w:r>
      <w:r>
        <w:t>Usvojen je zapisnik sa prethodne sjednice Školskog odbora.</w:t>
      </w:r>
    </w:p>
    <w:p>
      <w:pPr>
        <w:pStyle w:val="4"/>
        <w:rPr>
          <w:rFonts w:hint="default"/>
          <w:b w:val="0"/>
          <w:bCs w:val="0"/>
          <w:lang w:val="hr-HR"/>
        </w:rPr>
      </w:pPr>
      <w:r>
        <w:rPr>
          <w:b/>
          <w:bCs/>
        </w:rPr>
        <w:t xml:space="preserve">Ad2.) </w:t>
      </w:r>
      <w:r>
        <w:rPr>
          <w:rFonts w:hint="default"/>
          <w:b w:val="0"/>
          <w:bCs w:val="0"/>
          <w:lang w:val="hr-HR"/>
        </w:rPr>
        <w:t>Jednoglasno je dana suglasnost za zasnivaje radnog odnosa kuharice na neodređeno i nepuno radno vrijeme (20 sati tjedno).</w:t>
      </w:r>
      <w:bookmarkStart w:id="0" w:name="_GoBack"/>
      <w:bookmarkEnd w:id="0"/>
    </w:p>
    <w:p>
      <w:pPr>
        <w:pStyle w:val="5"/>
        <w:spacing w:line="271" w:lineRule="auto"/>
      </w:pPr>
    </w:p>
    <w:p>
      <w:pPr>
        <w:pStyle w:val="4"/>
      </w:pPr>
      <w:r>
        <w:t>Predsjednica Školskog odbora:</w:t>
      </w:r>
    </w:p>
    <w:p>
      <w:pPr>
        <w:pStyle w:val="4"/>
      </w:pPr>
      <w:r>
        <w:t>Dr. sc. Viviana Kozina, mag. educ. bio.</w:t>
      </w:r>
    </w:p>
    <w:p>
      <w:pPr>
        <w:pStyle w:val="5"/>
        <w:spacing w:line="273" w:lineRule="auto"/>
        <w:rPr>
          <w:color w:val="000000"/>
        </w:rPr>
      </w:pPr>
    </w:p>
    <w:p>
      <w:pPr>
        <w:pStyle w:val="5"/>
        <w:spacing w:line="273" w:lineRule="auto"/>
      </w:pPr>
      <w:r>
        <w:rPr>
          <w:color w:val="000000"/>
        </w:rPr>
        <w:t>Svetvinčenat, 2</w:t>
      </w:r>
      <w:r>
        <w:rPr>
          <w:rFonts w:hint="default"/>
          <w:color w:val="000000"/>
          <w:lang w:val="hr-HR"/>
        </w:rPr>
        <w:t>2</w:t>
      </w:r>
      <w:r>
        <w:rPr>
          <w:color w:val="000000"/>
        </w:rPr>
        <w:t>.</w:t>
      </w:r>
      <w:r>
        <w:rPr>
          <w:rFonts w:hint="default"/>
          <w:color w:val="000000"/>
          <w:lang w:val="hr-HR"/>
        </w:rPr>
        <w:t>9</w:t>
      </w:r>
      <w:r>
        <w:rPr>
          <w:color w:val="000000"/>
        </w:rPr>
        <w:t>.2023. godine.</w:t>
      </w:r>
    </w:p>
    <w:p>
      <w:pPr>
        <w:pStyle w:val="5"/>
        <w:spacing w:line="273" w:lineRule="auto"/>
      </w:pPr>
    </w:p>
    <w:p>
      <w:pPr>
        <w:pStyle w:val="5"/>
        <w:spacing w:line="273" w:lineRule="auto"/>
        <w:rPr>
          <w:rFonts w:hint="default"/>
          <w:lang w:val="hr-HR"/>
        </w:rPr>
      </w:pPr>
      <w:r>
        <w:t>KLASA:600-03/23-01/</w:t>
      </w:r>
      <w:r>
        <w:rPr>
          <w:rFonts w:hint="default"/>
          <w:lang w:val="hr-HR"/>
        </w:rPr>
        <w:t>9</w:t>
      </w:r>
    </w:p>
    <w:p>
      <w:pPr>
        <w:pStyle w:val="5"/>
        <w:spacing w:line="273" w:lineRule="auto"/>
        <w:rPr>
          <w:rFonts w:hint="default"/>
          <w:lang w:val="hr-HR"/>
        </w:rPr>
      </w:pPr>
      <w:r>
        <w:t>URBROJ:2168-7-01/1-23-</w:t>
      </w:r>
      <w:r>
        <w:rPr>
          <w:rFonts w:hint="default"/>
          <w:lang w:val="hr-HR"/>
        </w:rPr>
        <w:t>2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E20B83"/>
    <w:multiLevelType w:val="multilevel"/>
    <w:tmpl w:val="72E20B83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C9"/>
    <w:rsid w:val="005815C9"/>
    <w:rsid w:val="00D95E36"/>
    <w:rsid w:val="66E92322"/>
    <w:rsid w:val="714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basedOn w:val="1"/>
    <w:qFormat/>
    <w:uiPriority w:val="0"/>
    <w:pPr>
      <w:suppressAutoHyphens/>
      <w:spacing w:before="100" w:beforeAutospacing="1" w:after="100" w:afterAutospacing="1" w:line="240" w:lineRule="auto"/>
    </w:pPr>
    <w:rPr>
      <w:rFonts w:ascii="Liberation Serif" w:hAnsi="Liberation Serif" w:eastAsia="NSimSun" w:cs="Arial"/>
      <w:sz w:val="24"/>
      <w:szCs w:val="24"/>
      <w:lang w:eastAsia="hr-HR"/>
    </w:rPr>
  </w:style>
  <w:style w:type="paragraph" w:customStyle="1" w:styleId="5">
    <w:name w:val="Text body (user)"/>
    <w:basedOn w:val="1"/>
    <w:qFormat/>
    <w:uiPriority w:val="0"/>
    <w:pPr>
      <w:suppressAutoHyphens/>
      <w:spacing w:before="100" w:beforeAutospacing="1" w:after="100" w:afterAutospacing="1" w:line="240" w:lineRule="auto"/>
    </w:pPr>
    <w:rPr>
      <w:rFonts w:ascii="Liberation Serif" w:hAnsi="Liberation Serif" w:eastAsia="NSimSun" w:cs="Liberation Serif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951</Characters>
  <Lines>7</Lines>
  <Paragraphs>2</Paragraphs>
  <TotalTime>11</TotalTime>
  <ScaleCrop>false</ScaleCrop>
  <LinksUpToDate>false</LinksUpToDate>
  <CharactersWithSpaces>1115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2023-07-04T10:30:00Z</dcterms:created>
  <dc:creator>Silvija Jeromela-Obrovac</dc:creator>
  <cp:lastModifiedBy>Korisnik</cp:lastModifiedBy>
  <dcterms:modified xsi:type="dcterms:W3CDTF">2023-09-26T11:38:58Z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990A481E52234BBD83BC59E48579BB5A_12</vt:lpwstr>
  </property>
</Properties>
</file>