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B6" w:rsidRDefault="004753B6" w:rsidP="004753B6">
      <w:pPr>
        <w:spacing w:line="276" w:lineRule="auto"/>
      </w:pPr>
      <w:r>
        <w:t>Na teme</w:t>
      </w:r>
      <w:r w:rsidR="00722839">
        <w:t>lju</w:t>
      </w:r>
      <w:r w:rsidR="00A23B53">
        <w:t xml:space="preserve"> članka 112. Statuta OŠ SVETVINČENAT i  Nacionalnog programa</w:t>
      </w:r>
      <w:r>
        <w:t xml:space="preserve"> prevencije ovisnosti za djecu i mlade u odgojno - obrazovnom sustavu, te djec</w:t>
      </w:r>
      <w:r w:rsidR="00A23B53">
        <w:t>e</w:t>
      </w:r>
      <w:r>
        <w:t xml:space="preserve"> i mlad</w:t>
      </w:r>
      <w:r w:rsidR="008377BE">
        <w:t>ih</w:t>
      </w:r>
      <w:r>
        <w:t xml:space="preserve"> u sustavu socijalne skrbi za razdoblje od 2010. do 2014. godine</w:t>
      </w:r>
      <w:r w:rsidR="008377BE">
        <w:t>,</w:t>
      </w:r>
      <w:r>
        <w:t xml:space="preserve"> kojim se definiraju obveze provođenja preventivnih aktivnosti u osnovnim školama</w:t>
      </w:r>
      <w:r w:rsidR="008377BE">
        <w:t>,</w:t>
      </w:r>
      <w:r>
        <w:t xml:space="preserve"> na sjednici Učiteljskog vijeća</w:t>
      </w:r>
      <w:r w:rsidR="008377BE">
        <w:t xml:space="preserve"> održane dana 8.5.2015. godine,</w:t>
      </w:r>
      <w:r>
        <w:t xml:space="preserve">  ravnateljica Škole donosi </w:t>
      </w:r>
    </w:p>
    <w:p w:rsidR="008377BE" w:rsidRDefault="008377BE" w:rsidP="004753B6">
      <w:pPr>
        <w:spacing w:line="276" w:lineRule="auto"/>
      </w:pPr>
    </w:p>
    <w:p w:rsidR="004753B6" w:rsidRDefault="004753B6" w:rsidP="004753B6">
      <w:pPr>
        <w:spacing w:line="276" w:lineRule="auto"/>
        <w:jc w:val="center"/>
      </w:pPr>
      <w:r>
        <w:t>ODLUKU</w:t>
      </w:r>
    </w:p>
    <w:p w:rsidR="004753B6" w:rsidRDefault="004753B6" w:rsidP="004753B6">
      <w:pPr>
        <w:spacing w:line="276" w:lineRule="auto"/>
        <w:jc w:val="center"/>
      </w:pPr>
    </w:p>
    <w:p w:rsidR="004753B6" w:rsidRDefault="00DD69E4" w:rsidP="004753B6">
      <w:pPr>
        <w:spacing w:line="276" w:lineRule="auto"/>
        <w:jc w:val="center"/>
      </w:pPr>
      <w:r>
        <w:t xml:space="preserve"> O</w:t>
      </w:r>
      <w:r w:rsidR="004753B6">
        <w:t xml:space="preserve"> IMENOVANJU POVJERENSTVA ZA PROVEDBU ŠKOLSKOG PREVENTIVNOG PROGRAMA</w:t>
      </w:r>
    </w:p>
    <w:p w:rsidR="004753B6" w:rsidRDefault="004753B6" w:rsidP="00A23B53">
      <w:pPr>
        <w:spacing w:line="276" w:lineRule="auto"/>
        <w:jc w:val="center"/>
      </w:pPr>
    </w:p>
    <w:p w:rsidR="00A23B53" w:rsidRDefault="00A23B53" w:rsidP="00A23B53">
      <w:pPr>
        <w:spacing w:line="276" w:lineRule="auto"/>
        <w:jc w:val="center"/>
      </w:pPr>
      <w:r>
        <w:t>Članak 1.</w:t>
      </w:r>
    </w:p>
    <w:p w:rsidR="004753B6" w:rsidRDefault="004753B6" w:rsidP="004753B6">
      <w:pPr>
        <w:spacing w:line="276" w:lineRule="auto"/>
      </w:pPr>
      <w:r>
        <w:t>1.</w:t>
      </w:r>
      <w:r w:rsidR="00722839">
        <w:t xml:space="preserve"> </w:t>
      </w:r>
      <w:r>
        <w:t xml:space="preserve">Ljiljana </w:t>
      </w:r>
      <w:proofErr w:type="spellStart"/>
      <w:r>
        <w:t>Matijaš</w:t>
      </w:r>
      <w:proofErr w:type="spellEnd"/>
      <w:r>
        <w:t>, stručna suradnica pedagog</w:t>
      </w:r>
      <w:r w:rsidR="00F1721A">
        <w:t>inja</w:t>
      </w:r>
      <w:r>
        <w:t xml:space="preserve"> –</w:t>
      </w:r>
      <w:r w:rsidR="00F1721A">
        <w:t xml:space="preserve">voditeljica i </w:t>
      </w:r>
      <w:r>
        <w:t>koordinator</w:t>
      </w:r>
      <w:r w:rsidR="00F1721A">
        <w:t>ica</w:t>
      </w:r>
      <w:r>
        <w:t xml:space="preserve"> </w:t>
      </w:r>
    </w:p>
    <w:p w:rsidR="004753B6" w:rsidRDefault="004753B6" w:rsidP="004753B6">
      <w:pPr>
        <w:spacing w:line="276" w:lineRule="auto"/>
      </w:pPr>
      <w:r>
        <w:t>2.</w:t>
      </w:r>
      <w:r w:rsidR="00722839">
        <w:t xml:space="preserve"> </w:t>
      </w:r>
      <w:r>
        <w:t>Ana Krešić, stručna suradnica psiholog</w:t>
      </w:r>
      <w:r w:rsidR="00722839">
        <w:t>inja – član</w:t>
      </w:r>
    </w:p>
    <w:p w:rsidR="00722839" w:rsidRDefault="00722839" w:rsidP="004753B6">
      <w:pPr>
        <w:spacing w:line="276" w:lineRule="auto"/>
      </w:pPr>
      <w:r>
        <w:t xml:space="preserve">3. Ana </w:t>
      </w:r>
      <w:proofErr w:type="spellStart"/>
      <w:r>
        <w:t>Radolović</w:t>
      </w:r>
      <w:proofErr w:type="spellEnd"/>
      <w:r>
        <w:t>, ravnateljica Škole – član</w:t>
      </w:r>
    </w:p>
    <w:p w:rsidR="00722839" w:rsidRDefault="00722839" w:rsidP="004753B6">
      <w:pPr>
        <w:spacing w:line="276" w:lineRule="auto"/>
      </w:pPr>
      <w:r>
        <w:t>4. Razrednici,  I.-VIII. razreda - članovi</w:t>
      </w:r>
    </w:p>
    <w:p w:rsidR="00722839" w:rsidRDefault="00722839" w:rsidP="004753B6">
      <w:pPr>
        <w:spacing w:line="276" w:lineRule="auto"/>
      </w:pPr>
      <w:r>
        <w:t>5. Petar Lajoš, učitelj prirode i biologije – član</w:t>
      </w:r>
    </w:p>
    <w:p w:rsidR="00722839" w:rsidRDefault="00722839" w:rsidP="004753B6">
      <w:pPr>
        <w:spacing w:line="276" w:lineRule="auto"/>
      </w:pPr>
      <w:r>
        <w:t xml:space="preserve">6. Ivana </w:t>
      </w:r>
      <w:proofErr w:type="spellStart"/>
      <w:r>
        <w:t>Žagrić</w:t>
      </w:r>
      <w:proofErr w:type="spellEnd"/>
      <w:r>
        <w:t xml:space="preserve">, vjeroučiteljica </w:t>
      </w:r>
      <w:r w:rsidR="008377BE">
        <w:t>–</w:t>
      </w:r>
      <w:r>
        <w:t xml:space="preserve"> član</w:t>
      </w:r>
    </w:p>
    <w:p w:rsidR="00A23B53" w:rsidRDefault="00A23B53" w:rsidP="00A23B53">
      <w:pPr>
        <w:spacing w:line="276" w:lineRule="auto"/>
        <w:jc w:val="center"/>
      </w:pPr>
      <w:r>
        <w:t>Članak 2.</w:t>
      </w:r>
    </w:p>
    <w:p w:rsidR="00A23B53" w:rsidRDefault="00A23B53" w:rsidP="00A23B53">
      <w:pPr>
        <w:spacing w:line="276" w:lineRule="auto"/>
      </w:pPr>
      <w:r>
        <w:t>Ova Odluka stupa na snagu danom donošenja.</w:t>
      </w:r>
    </w:p>
    <w:p w:rsidR="00A23B53" w:rsidRDefault="00A23B53" w:rsidP="00A23B53">
      <w:pPr>
        <w:spacing w:line="276" w:lineRule="auto"/>
        <w:jc w:val="center"/>
      </w:pPr>
      <w:r>
        <w:t>Članak 3.</w:t>
      </w:r>
    </w:p>
    <w:p w:rsidR="00A23B53" w:rsidRDefault="00A23B53" w:rsidP="00A23B53">
      <w:pPr>
        <w:spacing w:line="276" w:lineRule="auto"/>
      </w:pPr>
      <w:r>
        <w:t>Ova Odluka objavljuje se na mrežnim stranicama Škole i oglasnoj ploči Škole.</w:t>
      </w:r>
    </w:p>
    <w:p w:rsidR="00A23B53" w:rsidRDefault="00A23B53" w:rsidP="004753B6">
      <w:pPr>
        <w:spacing w:line="276" w:lineRule="auto"/>
      </w:pPr>
    </w:p>
    <w:p w:rsidR="00A23B53" w:rsidRDefault="00A23B53" w:rsidP="004753B6">
      <w:pPr>
        <w:spacing w:line="276" w:lineRule="auto"/>
      </w:pPr>
      <w:r>
        <w:t>KLASA:003-07/15-01/03</w:t>
      </w:r>
    </w:p>
    <w:p w:rsidR="00A23B53" w:rsidRDefault="00A23B53" w:rsidP="004753B6">
      <w:pPr>
        <w:spacing w:line="276" w:lineRule="auto"/>
      </w:pPr>
      <w:r>
        <w:t>URBROJ:2168-07-01-15-01</w:t>
      </w:r>
    </w:p>
    <w:p w:rsidR="008377BE" w:rsidRDefault="008377BE" w:rsidP="004753B6">
      <w:pPr>
        <w:spacing w:line="276" w:lineRule="auto"/>
      </w:pPr>
    </w:p>
    <w:p w:rsidR="008377BE" w:rsidRDefault="008377BE" w:rsidP="004753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377BE" w:rsidRDefault="008377BE" w:rsidP="004753B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 </w:t>
      </w:r>
      <w:proofErr w:type="spellStart"/>
      <w:r>
        <w:t>Radolović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4753B6" w:rsidRDefault="004753B6" w:rsidP="004753B6">
      <w:pPr>
        <w:spacing w:line="276" w:lineRule="auto"/>
      </w:pPr>
    </w:p>
    <w:p w:rsidR="004753B6" w:rsidRDefault="00A23B53" w:rsidP="004753B6">
      <w:pPr>
        <w:spacing w:line="276" w:lineRule="auto"/>
      </w:pPr>
      <w:r>
        <w:t>Dostaviti:</w:t>
      </w:r>
    </w:p>
    <w:p w:rsidR="00A23B53" w:rsidRDefault="00A23B53" w:rsidP="00A23B53">
      <w:pPr>
        <w:pStyle w:val="Odlomakpopisa"/>
        <w:numPr>
          <w:ilvl w:val="0"/>
          <w:numId w:val="1"/>
        </w:numPr>
        <w:spacing w:line="276" w:lineRule="auto"/>
      </w:pPr>
      <w:r>
        <w:t xml:space="preserve">Svim članovima Povjerenstva </w:t>
      </w:r>
    </w:p>
    <w:p w:rsidR="00A23B53" w:rsidRDefault="00A23B53" w:rsidP="00A23B53">
      <w:pPr>
        <w:pStyle w:val="Odlomakpopisa"/>
        <w:numPr>
          <w:ilvl w:val="0"/>
          <w:numId w:val="1"/>
        </w:numPr>
        <w:spacing w:line="276" w:lineRule="auto"/>
      </w:pPr>
      <w:r>
        <w:t>Dosjei članova</w:t>
      </w:r>
    </w:p>
    <w:p w:rsidR="00A23B53" w:rsidRDefault="00A23B53" w:rsidP="00A23B53">
      <w:pPr>
        <w:pStyle w:val="Odlomakpopisa"/>
        <w:numPr>
          <w:ilvl w:val="0"/>
          <w:numId w:val="1"/>
        </w:numPr>
        <w:spacing w:line="276" w:lineRule="auto"/>
      </w:pPr>
      <w:r>
        <w:t>Arhiv</w:t>
      </w:r>
      <w:r w:rsidR="00DD69E4">
        <w:t xml:space="preserve"> tajništva</w:t>
      </w:r>
      <w:bookmarkStart w:id="0" w:name="_GoBack"/>
      <w:bookmarkEnd w:id="0"/>
    </w:p>
    <w:sectPr w:rsidR="00A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39A8"/>
    <w:multiLevelType w:val="hybridMultilevel"/>
    <w:tmpl w:val="2D50B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6"/>
    <w:rsid w:val="004753B6"/>
    <w:rsid w:val="00722839"/>
    <w:rsid w:val="008377BE"/>
    <w:rsid w:val="00A23B53"/>
    <w:rsid w:val="00C002DC"/>
    <w:rsid w:val="00DD69E4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2000-E883-4F5F-ABE9-A4EC9F75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5</cp:revision>
  <dcterms:created xsi:type="dcterms:W3CDTF">2015-05-08T11:19:00Z</dcterms:created>
  <dcterms:modified xsi:type="dcterms:W3CDTF">2015-05-12T11:36:00Z</dcterms:modified>
</cp:coreProperties>
</file>